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EE" w:rsidRPr="002B64BE" w:rsidRDefault="000B62EE" w:rsidP="000B62EE">
      <w:pPr>
        <w:spacing w:after="255" w:line="240" w:lineRule="auto"/>
        <w:jc w:val="right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УТВЕРЖДЕНО:</w:t>
      </w:r>
      <w:r w:rsidRPr="002B64BE">
        <w:rPr>
          <w:rFonts w:eastAsia="Times New Roman" w:cs="Times New Roman"/>
          <w:lang w:eastAsia="ru-RU"/>
        </w:rPr>
        <w:br/>
        <w:t>Решением Президиума</w:t>
      </w:r>
      <w:r w:rsidRPr="002B64BE">
        <w:rPr>
          <w:rFonts w:eastAsia="Times New Roman" w:cs="Times New Roman"/>
          <w:lang w:eastAsia="ru-RU"/>
        </w:rPr>
        <w:br/>
        <w:t>Некоммерческого партнерства</w:t>
      </w:r>
      <w:r w:rsidRPr="002B64BE">
        <w:rPr>
          <w:rFonts w:eastAsia="Times New Roman" w:cs="Times New Roman"/>
          <w:lang w:eastAsia="ru-RU"/>
        </w:rPr>
        <w:br/>
        <w:t>саморегулируемой организации</w:t>
      </w:r>
      <w:r w:rsidRPr="002B64BE">
        <w:rPr>
          <w:rFonts w:eastAsia="Times New Roman" w:cs="Times New Roman"/>
          <w:lang w:eastAsia="ru-RU"/>
        </w:rPr>
        <w:br/>
        <w:t>«Деловой Союз Оценщиков»</w:t>
      </w:r>
      <w:r w:rsidRPr="002B64BE">
        <w:rPr>
          <w:rFonts w:eastAsia="Times New Roman" w:cs="Times New Roman"/>
          <w:lang w:eastAsia="ru-RU"/>
        </w:rPr>
        <w:br/>
        <w:t xml:space="preserve">(Протокол № </w:t>
      </w:r>
      <w:r w:rsidR="00E80231">
        <w:rPr>
          <w:rFonts w:eastAsia="Times New Roman" w:cs="Times New Roman"/>
          <w:lang w:eastAsia="ru-RU"/>
        </w:rPr>
        <w:t>86</w:t>
      </w:r>
      <w:r w:rsidRPr="002B64BE">
        <w:rPr>
          <w:rFonts w:eastAsia="Times New Roman" w:cs="Times New Roman"/>
          <w:lang w:eastAsia="ru-RU"/>
        </w:rPr>
        <w:t> от 2</w:t>
      </w:r>
      <w:r w:rsidR="002B64BE" w:rsidRPr="002B64BE">
        <w:rPr>
          <w:rFonts w:eastAsia="Times New Roman" w:cs="Times New Roman"/>
          <w:lang w:eastAsia="ru-RU"/>
        </w:rPr>
        <w:t>2</w:t>
      </w:r>
      <w:r w:rsidRPr="002B64BE">
        <w:rPr>
          <w:rFonts w:eastAsia="Times New Roman" w:cs="Times New Roman"/>
          <w:lang w:eastAsia="ru-RU"/>
        </w:rPr>
        <w:t> </w:t>
      </w:r>
      <w:r w:rsidR="002B64BE" w:rsidRPr="002B64BE">
        <w:rPr>
          <w:rFonts w:eastAsia="Times New Roman" w:cs="Times New Roman"/>
          <w:lang w:eastAsia="ru-RU"/>
        </w:rPr>
        <w:t>сентября</w:t>
      </w:r>
      <w:r w:rsidRPr="002B64BE">
        <w:rPr>
          <w:rFonts w:eastAsia="Times New Roman" w:cs="Times New Roman"/>
          <w:lang w:eastAsia="ru-RU"/>
        </w:rPr>
        <w:t xml:space="preserve"> 2014 года)</w:t>
      </w:r>
    </w:p>
    <w:p w:rsidR="000B62EE" w:rsidRPr="002B64BE" w:rsidRDefault="000B62EE" w:rsidP="000B62EE">
      <w:pPr>
        <w:spacing w:after="255" w:line="240" w:lineRule="auto"/>
        <w:jc w:val="right"/>
        <w:rPr>
          <w:rFonts w:eastAsia="Times New Roman" w:cs="Times New Roman"/>
          <w:lang w:eastAsia="ru-RU"/>
        </w:rPr>
      </w:pPr>
    </w:p>
    <w:p w:rsidR="000B62EE" w:rsidRPr="002B64BE" w:rsidRDefault="000B62EE" w:rsidP="00421DCE">
      <w:pPr>
        <w:spacing w:after="255" w:line="240" w:lineRule="auto"/>
        <w:jc w:val="center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 xml:space="preserve">ПОЛОЖЕНИЕ О КОМИТЕТЕ ПО </w:t>
      </w:r>
      <w:proofErr w:type="gramStart"/>
      <w:r w:rsidRPr="002B64BE">
        <w:rPr>
          <w:rFonts w:eastAsia="Times New Roman" w:cs="Times New Roman"/>
          <w:b/>
          <w:bCs/>
          <w:lang w:eastAsia="ru-RU"/>
        </w:rPr>
        <w:t>КОНТРОЛЮ</w:t>
      </w:r>
      <w:r w:rsidRPr="002B64BE">
        <w:rPr>
          <w:rFonts w:eastAsia="Times New Roman" w:cs="Times New Roman"/>
          <w:lang w:eastAsia="ru-RU"/>
        </w:rPr>
        <w:br/>
      </w:r>
      <w:r w:rsidRPr="002B64BE">
        <w:rPr>
          <w:rFonts w:eastAsia="Times New Roman" w:cs="Times New Roman"/>
          <w:b/>
          <w:bCs/>
          <w:lang w:eastAsia="ru-RU"/>
        </w:rPr>
        <w:t>за</w:t>
      </w:r>
      <w:proofErr w:type="gramEnd"/>
      <w:r w:rsidRPr="002B64BE">
        <w:rPr>
          <w:rFonts w:eastAsia="Times New Roman" w:cs="Times New Roman"/>
          <w:b/>
          <w:bCs/>
          <w:lang w:eastAsia="ru-RU"/>
        </w:rPr>
        <w:t xml:space="preserve"> осуществлением оценочной деятельности членами </w:t>
      </w:r>
      <w:r w:rsidRPr="002B64BE">
        <w:rPr>
          <w:rFonts w:eastAsia="Times New Roman" w:cs="Times New Roman"/>
          <w:lang w:eastAsia="ru-RU"/>
        </w:rPr>
        <w:br/>
      </w:r>
      <w:r w:rsidRPr="002B64BE">
        <w:rPr>
          <w:rFonts w:eastAsia="Times New Roman" w:cs="Times New Roman"/>
          <w:b/>
          <w:bCs/>
          <w:lang w:eastAsia="ru-RU"/>
        </w:rPr>
        <w:t>Некоммерческого партнерства саморегулируемой организации </w:t>
      </w:r>
      <w:r w:rsidRPr="002B64BE">
        <w:rPr>
          <w:rFonts w:eastAsia="Times New Roman" w:cs="Times New Roman"/>
          <w:lang w:eastAsia="ru-RU"/>
        </w:rPr>
        <w:br/>
      </w:r>
      <w:r w:rsidRPr="002B64BE">
        <w:rPr>
          <w:rFonts w:eastAsia="Times New Roman" w:cs="Times New Roman"/>
          <w:b/>
          <w:bCs/>
          <w:lang w:eastAsia="ru-RU"/>
        </w:rPr>
        <w:t>«Деловой Союз Оценщиков»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Настоящее Положение разработано в соответствии с Гражданским кодексом Российской Федерации, Федеральными законами: «О некоммерческих организациях», «О саморегулируемых организациях» и «Об оценочной деятельности в</w:t>
      </w:r>
      <w:r w:rsidR="00441AA7">
        <w:rPr>
          <w:rFonts w:eastAsia="Times New Roman" w:cs="Times New Roman"/>
          <w:lang w:eastAsia="ru-RU"/>
        </w:rPr>
        <w:t xml:space="preserve"> </w:t>
      </w:r>
      <w:bookmarkStart w:id="0" w:name="_GoBack"/>
      <w:bookmarkEnd w:id="0"/>
      <w:r w:rsidRPr="002B64BE">
        <w:rPr>
          <w:rFonts w:eastAsia="Times New Roman" w:cs="Times New Roman"/>
          <w:lang w:eastAsia="ru-RU"/>
        </w:rPr>
        <w:t xml:space="preserve"> Российской Федерации», иными нормативными правовыми актами Российской Федерации и Уставом Некоммерческого партнерства саморегулируемой организации «Деловой Союз Оценщиков» (далее — НП СРО «ДСО», Партнерство);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Настоящее Положение определяет статус, порядок формирования и деятельности и организацию работы Комитета по </w:t>
      </w:r>
      <w:proofErr w:type="gramStart"/>
      <w:r w:rsidRPr="002B64BE">
        <w:rPr>
          <w:rFonts w:eastAsia="Times New Roman" w:cs="Times New Roman"/>
          <w:lang w:eastAsia="ru-RU"/>
        </w:rPr>
        <w:t>контролю за</w:t>
      </w:r>
      <w:proofErr w:type="gramEnd"/>
      <w:r w:rsidRPr="002B64BE">
        <w:rPr>
          <w:rFonts w:eastAsia="Times New Roman" w:cs="Times New Roman"/>
          <w:lang w:eastAsia="ru-RU"/>
        </w:rPr>
        <w:t xml:space="preserve"> осуществлением оценочной деятельности членами Партнерства (далее — Комитет по контролю).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Настоящее Положение о Комитете по контролю включает разделы:</w:t>
      </w:r>
    </w:p>
    <w:p w:rsidR="00E70E95" w:rsidRPr="002B64BE" w:rsidRDefault="00E70E95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термины и определения </w:t>
      </w:r>
    </w:p>
    <w:p w:rsidR="000B62EE" w:rsidRPr="002B64BE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статус, структура и порядок формирования </w:t>
      </w:r>
      <w:r w:rsidR="00F55D84" w:rsidRPr="002B64BE">
        <w:rPr>
          <w:rFonts w:eastAsia="Times New Roman" w:cs="Times New Roman"/>
          <w:lang w:eastAsia="ru-RU"/>
        </w:rPr>
        <w:t>К</w:t>
      </w:r>
      <w:r w:rsidRPr="002B64BE">
        <w:rPr>
          <w:rFonts w:eastAsia="Times New Roman" w:cs="Times New Roman"/>
          <w:lang w:eastAsia="ru-RU"/>
        </w:rPr>
        <w:t>омитета по контролю;</w:t>
      </w:r>
    </w:p>
    <w:p w:rsidR="000B62EE" w:rsidRPr="002B64BE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функции Комитета по контролю;</w:t>
      </w:r>
    </w:p>
    <w:p w:rsidR="000B62EE" w:rsidRPr="002B64BE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полномочия руководителя Комитета по контролю;</w:t>
      </w:r>
    </w:p>
    <w:p w:rsidR="000B62EE" w:rsidRPr="002B64BE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порядок деятельности, принятия решений и отчетности Комитета по контролю;</w:t>
      </w:r>
    </w:p>
    <w:p w:rsidR="000B62EE" w:rsidRPr="002B64BE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взаимодействие с другими структурными подразделениями Партнерства;</w:t>
      </w:r>
    </w:p>
    <w:p w:rsidR="00E70E95" w:rsidRPr="002B64BE" w:rsidRDefault="00E70E95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порядок обжалования действий (бездействий) Комитета по Контролю,</w:t>
      </w:r>
      <w:r w:rsidR="00D51005" w:rsidRPr="002B64BE">
        <w:rPr>
          <w:rFonts w:eastAsia="Times New Roman" w:cs="Times New Roman"/>
          <w:lang w:eastAsia="ru-RU"/>
        </w:rPr>
        <w:t xml:space="preserve"> </w:t>
      </w:r>
      <w:r w:rsidRPr="002B64BE">
        <w:rPr>
          <w:rFonts w:eastAsia="Times New Roman" w:cs="Times New Roman"/>
          <w:lang w:eastAsia="ru-RU"/>
        </w:rPr>
        <w:t>результата проверок и контроля исполнения мер дисциплинарного воздействия;</w:t>
      </w:r>
    </w:p>
    <w:p w:rsidR="00D51005" w:rsidRPr="002B64BE" w:rsidRDefault="00D51005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ответственность;</w:t>
      </w:r>
    </w:p>
    <w:p w:rsidR="000B62EE" w:rsidRPr="002B64BE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заключительные положения.</w:t>
      </w:r>
    </w:p>
    <w:p w:rsidR="00E70E95" w:rsidRPr="002B64BE" w:rsidRDefault="00E70E95" w:rsidP="00E70E95">
      <w:pPr>
        <w:spacing w:after="255" w:line="240" w:lineRule="auto"/>
        <w:jc w:val="both"/>
        <w:rPr>
          <w:rFonts w:eastAsia="Times New Roman" w:cs="Times New Roman"/>
          <w:b/>
          <w:bCs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 xml:space="preserve">ТЕРМИНЫ И ОПРЕДЕЛЕНИЯ </w:t>
      </w:r>
    </w:p>
    <w:p w:rsidR="00E70E95" w:rsidRDefault="00E70E95" w:rsidP="00E70E95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lang w:eastAsia="ru-RU"/>
        </w:rPr>
        <w:t>Обращение</w:t>
      </w:r>
      <w:r w:rsidRPr="002B64BE">
        <w:rPr>
          <w:rFonts w:eastAsia="Times New Roman" w:cs="Times New Roman"/>
          <w:lang w:eastAsia="ru-RU"/>
        </w:rPr>
        <w:t xml:space="preserve"> – информация о фактах нарушения членом Партнерства требований законодательства Российской Федерации, других нормативно-правовых актов Российской Федерации в области оценочной деятельности, федеральных стандартов оценки, стандартов и правил, правил деловой и профессиональной этики, а также иных внутренних документов Партнерства представленная в Партнерство в письменном виде;</w:t>
      </w:r>
    </w:p>
    <w:p w:rsidR="00E70E95" w:rsidRPr="002B64BE" w:rsidRDefault="00E70E95" w:rsidP="00E70E95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lang w:eastAsia="ru-RU"/>
        </w:rPr>
        <w:t>Заявитель</w:t>
      </w:r>
      <w:r w:rsidRPr="002B64BE">
        <w:rPr>
          <w:rFonts w:eastAsia="Times New Roman" w:cs="Times New Roman"/>
          <w:lang w:eastAsia="ru-RU"/>
        </w:rPr>
        <w:t xml:space="preserve"> – лицо, представившее в Партнерство свое Обращение;</w:t>
      </w:r>
    </w:p>
    <w:p w:rsidR="00E70E95" w:rsidRPr="002B64BE" w:rsidRDefault="00E70E95" w:rsidP="00E70E95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lang w:eastAsia="ru-RU"/>
        </w:rPr>
        <w:t>Акт плановой проверки</w:t>
      </w:r>
      <w:r w:rsidRPr="002B64BE">
        <w:rPr>
          <w:rFonts w:eastAsia="Times New Roman" w:cs="Times New Roman"/>
          <w:lang w:eastAsia="ru-RU"/>
        </w:rPr>
        <w:t xml:space="preserve"> – документ о результатах Плановой проверки члена Партнерства;</w:t>
      </w:r>
    </w:p>
    <w:p w:rsidR="00E70E95" w:rsidRPr="002B64BE" w:rsidRDefault="00E70E95" w:rsidP="00E70E95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lang w:eastAsia="ru-RU"/>
        </w:rPr>
        <w:t>Акт внеплановой проверки</w:t>
      </w:r>
      <w:r w:rsidRPr="002B64BE">
        <w:rPr>
          <w:rFonts w:eastAsia="Times New Roman" w:cs="Times New Roman"/>
          <w:lang w:eastAsia="ru-RU"/>
        </w:rPr>
        <w:t xml:space="preserve"> – документ о результатах Внеплановой проверки члена Партнерства;</w:t>
      </w:r>
    </w:p>
    <w:p w:rsidR="00E70E95" w:rsidRPr="002B64BE" w:rsidRDefault="00E70E95" w:rsidP="00E70E95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lang w:eastAsia="ru-RU"/>
        </w:rPr>
        <w:t xml:space="preserve">Акт исполнения </w:t>
      </w:r>
      <w:r w:rsidR="00734A1E" w:rsidRPr="002B64BE">
        <w:rPr>
          <w:rFonts w:eastAsia="Times New Roman" w:cs="Times New Roman"/>
          <w:b/>
          <w:lang w:eastAsia="ru-RU"/>
        </w:rPr>
        <w:t xml:space="preserve">выявленных нарушений и применения </w:t>
      </w:r>
      <w:r w:rsidRPr="002B64BE">
        <w:rPr>
          <w:rFonts w:eastAsia="Times New Roman" w:cs="Times New Roman"/>
          <w:b/>
          <w:lang w:eastAsia="ru-RU"/>
        </w:rPr>
        <w:t>мер дисциплинарного воздействия</w:t>
      </w:r>
      <w:r w:rsidRPr="002B64BE">
        <w:rPr>
          <w:rFonts w:eastAsia="Times New Roman" w:cs="Times New Roman"/>
          <w:lang w:eastAsia="ru-RU"/>
        </w:rPr>
        <w:t xml:space="preserve"> – документ о результатах проверки исполнения принятых в отношении члена Партнерства Дисциплинарным комитетом решений о применении мер дисциплинарного воздействия по результатам Плановых или Внеплановых проверок;</w:t>
      </w:r>
    </w:p>
    <w:p w:rsidR="00E70E95" w:rsidRPr="002B64BE" w:rsidRDefault="00E70E95" w:rsidP="00E70E95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lang w:eastAsia="ru-RU"/>
        </w:rPr>
        <w:t>Материалы проверки</w:t>
      </w:r>
      <w:r w:rsidRPr="002B64BE">
        <w:rPr>
          <w:rFonts w:eastAsia="Times New Roman" w:cs="Times New Roman"/>
          <w:lang w:eastAsia="ru-RU"/>
        </w:rPr>
        <w:t xml:space="preserve"> – информация и документы, полученные и/или составленные Партнерством в ходе проведения Плановой или Внеплановой проверки, а также в ходе контроля </w:t>
      </w:r>
      <w:r w:rsidRPr="002B64BE">
        <w:rPr>
          <w:rFonts w:eastAsia="Times New Roman" w:cs="Times New Roman"/>
          <w:lang w:eastAsia="ru-RU"/>
        </w:rPr>
        <w:lastRenderedPageBreak/>
        <w:t>исполнения мер дисциплинарного воздействия.</w:t>
      </w:r>
      <w:r w:rsidRPr="002B64BE">
        <w:rPr>
          <w:rFonts w:eastAsia="Times New Roman" w:cs="Times New Roman"/>
          <w:lang w:eastAsia="ru-RU"/>
        </w:rPr>
        <w:cr/>
      </w:r>
    </w:p>
    <w:p w:rsidR="00734A1E" w:rsidRPr="002B64BE" w:rsidRDefault="00734A1E" w:rsidP="00734A1E">
      <w:pPr>
        <w:spacing w:after="0" w:line="240" w:lineRule="auto"/>
        <w:jc w:val="both"/>
        <w:rPr>
          <w:rFonts w:eastAsia="Times New Roman" w:cs="Times New Roman"/>
          <w:b/>
          <w:bCs/>
          <w:lang w:eastAsia="ru-RU"/>
        </w:rPr>
      </w:pP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>1. СТАТУС, СТРУКТУРА И ПОРЯДОК ФОРМИРОВАНИЯ КОМИТЕТА ПО КОНТРОЛЮ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1.1. </w:t>
      </w:r>
      <w:proofErr w:type="gramStart"/>
      <w:r w:rsidRPr="002B64BE">
        <w:rPr>
          <w:rFonts w:eastAsia="Times New Roman" w:cs="Times New Roman"/>
          <w:lang w:eastAsia="ru-RU"/>
        </w:rPr>
        <w:t xml:space="preserve">Комитет по контролю является специализированным органом Партнерства, осуществляющим контроль за осуществлением членами Партнерства оценочной деятельности в части соблюдения ими требований ФЗ </w:t>
      </w:r>
      <w:r w:rsidR="00F55D84" w:rsidRPr="002B64BE">
        <w:rPr>
          <w:rFonts w:eastAsia="Times New Roman" w:cs="Times New Roman"/>
          <w:lang w:eastAsia="ru-RU"/>
        </w:rPr>
        <w:t>от 29 июля 1998г.</w:t>
      </w:r>
      <w:r w:rsidRPr="002B64BE">
        <w:rPr>
          <w:rFonts w:eastAsia="Times New Roman" w:cs="Times New Roman"/>
          <w:lang w:eastAsia="ru-RU"/>
        </w:rPr>
        <w:t>№ 135-ФЗ «Об оценочной деятельности в Российской Федерации» (далее — Федеральный закон «Об оценочной деятельности в Российской Федерации»),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правил</w:t>
      </w:r>
      <w:proofErr w:type="gramEnd"/>
      <w:r w:rsidRPr="002B64BE">
        <w:rPr>
          <w:rFonts w:eastAsia="Times New Roman" w:cs="Times New Roman"/>
          <w:lang w:eastAsia="ru-RU"/>
        </w:rPr>
        <w:t xml:space="preserve"> деловой и профессиональной этики, утвержденных НП СРО «ДСО», Устава Партнерства, Положения о членстве и дополнительных требований к порядку обеспечения имущественной ответственности оценщиков при осуществлении оценочной деятельности. </w:t>
      </w:r>
      <w:proofErr w:type="gramStart"/>
      <w:r w:rsidRPr="002B64BE">
        <w:rPr>
          <w:rFonts w:eastAsia="Times New Roman" w:cs="Times New Roman"/>
          <w:lang w:eastAsia="ru-RU"/>
        </w:rPr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оценочной деятельностью оценщиков-членов Партнерства осуществляется путем проведения плановых и внеплановых проверок.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1.2. Комитет по контролю является структурным подразделением Партнерства и формируется в соответствии со штатным расписанием, утверждаемым Президиумом Партнерства.</w:t>
      </w:r>
      <w:r w:rsidR="007B7707">
        <w:rPr>
          <w:rFonts w:eastAsia="Times New Roman" w:cs="Times New Roman"/>
          <w:lang w:eastAsia="ru-RU"/>
        </w:rPr>
        <w:t xml:space="preserve"> </w:t>
      </w:r>
      <w:r w:rsidRPr="002B64BE">
        <w:rPr>
          <w:rFonts w:eastAsia="Times New Roman" w:cs="Times New Roman"/>
          <w:lang w:eastAsia="ru-RU"/>
        </w:rPr>
        <w:t>Комитет по контролю осуществляет свою деятельность в тесном взаимодействии с Дисциплинарным комитетом Партнерства и иными внутренними органами Партнерства.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1.3. Руководство Комитета по контролю осуществляется руководителем Комитета по контролю, подотчетным Генеральному директору Партнерства.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1.4. Руководитель Комитета по контролю назначается на должность и освобождается от должности соответствующими приказами Генерального директора Партнерства и осуществляет свои функции в соответствии с Уставом Партнерства и настоящим Положением.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1.5. В состав Комитета по контролю входят штатные сотрудники, которые назначаются и освобождаются от должности приказами Генерального директора Партнерства, подчиняются руководителю Комитета по контролю и осуществляют свои функции в соответствии с настоящим Положением.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>2. ФУНКЦИИ КОМИТЕТА ПО КОНТРОЛЮ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2.1. Комитет по контролю обеспечивает:</w:t>
      </w:r>
    </w:p>
    <w:p w:rsidR="00CE405D" w:rsidRPr="002B64BE" w:rsidRDefault="00CE405D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проведение плановых и </w:t>
      </w:r>
      <w:r w:rsidR="0082217D" w:rsidRPr="002B64BE">
        <w:rPr>
          <w:rFonts w:eastAsia="Times New Roman" w:cs="Times New Roman"/>
          <w:lang w:eastAsia="ru-RU"/>
        </w:rPr>
        <w:t>в</w:t>
      </w:r>
      <w:r w:rsidRPr="002B64BE">
        <w:rPr>
          <w:rFonts w:eastAsia="Times New Roman" w:cs="Times New Roman"/>
          <w:lang w:eastAsia="ru-RU"/>
        </w:rPr>
        <w:t>неплановых проверок;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proofErr w:type="gramStart"/>
      <w:r w:rsidRPr="002B64BE">
        <w:rPr>
          <w:rFonts w:eastAsia="Times New Roman" w:cs="Times New Roman"/>
          <w:lang w:eastAsia="ru-RU"/>
        </w:rPr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осуществлением членами Партнерства оценочной деятельности в части соблюдения ими требований Федерального закона «Об оценочной деятельности в Российской Федерации», других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Устава Партнерства, Положения о членстве Партнерства;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proofErr w:type="gramStart"/>
      <w:r w:rsidRPr="002B64BE">
        <w:rPr>
          <w:rFonts w:eastAsia="Times New Roman" w:cs="Times New Roman"/>
          <w:lang w:eastAsia="ru-RU"/>
        </w:rPr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осуществлением членами Партнерства обязательного страхования ответственности, дополнительных не противоречащих законодательству Российской Федерации требований к договорам обязательного страхования ответственности, заключаемым членами Партнерства;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контроль за соблюдением сроков представления информации об </w:t>
      </w:r>
      <w:proofErr w:type="gramStart"/>
      <w:r w:rsidRPr="002B64BE">
        <w:rPr>
          <w:rFonts w:eastAsia="Times New Roman" w:cs="Times New Roman"/>
          <w:lang w:eastAsia="ru-RU"/>
        </w:rPr>
        <w:t>отчетах</w:t>
      </w:r>
      <w:proofErr w:type="gramEnd"/>
      <w:r w:rsidRPr="002B64BE">
        <w:rPr>
          <w:rFonts w:eastAsia="Times New Roman" w:cs="Times New Roman"/>
          <w:lang w:eastAsia="ru-RU"/>
        </w:rPr>
        <w:t xml:space="preserve"> об оценке, выполненных оценщиками-членами Партнерства за </w:t>
      </w:r>
      <w:r w:rsidR="00A901A7" w:rsidRPr="002B64BE">
        <w:rPr>
          <w:rFonts w:eastAsia="Times New Roman" w:cs="Times New Roman"/>
          <w:lang w:eastAsia="ru-RU"/>
        </w:rPr>
        <w:t>отчетный период</w:t>
      </w:r>
      <w:r w:rsidRPr="002B64BE">
        <w:rPr>
          <w:rFonts w:eastAsia="Times New Roman" w:cs="Times New Roman"/>
          <w:lang w:eastAsia="ru-RU"/>
        </w:rPr>
        <w:t>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proofErr w:type="gramStart"/>
      <w:r w:rsidRPr="002B64BE">
        <w:rPr>
          <w:rFonts w:eastAsia="Times New Roman" w:cs="Times New Roman"/>
          <w:lang w:eastAsia="ru-RU"/>
        </w:rPr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соблюдением требований к повышению квалификации, установленных внутренними документами Партнерства;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proofErr w:type="gramStart"/>
      <w:r w:rsidRPr="002B64BE">
        <w:rPr>
          <w:rFonts w:eastAsia="Times New Roman" w:cs="Times New Roman"/>
          <w:lang w:eastAsia="ru-RU"/>
        </w:rPr>
        <w:lastRenderedPageBreak/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соблюдением порядка уплаты членских взносов, установленных Партнерством;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контроль по форме, утвержденной руководителем Комитета по контролю, за соблюдением требований к отчету об оценке, установленных законодательством Российской Федерации об оценочной деятельности.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proofErr w:type="gramStart"/>
      <w:r w:rsidRPr="002B64BE">
        <w:rPr>
          <w:rFonts w:eastAsia="Times New Roman" w:cs="Times New Roman"/>
          <w:lang w:eastAsia="ru-RU"/>
        </w:rPr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недопущением членами Партнерства действий в ущерб иным субъектам оценочной деятельности, действий недобросовестной конкуренции, действий, причиняющих моральный вред или ущерб потребителям услуг членов Партнерства, действий, причиняющих ущерб деловой репутации членов Партнерства или деловой репутации Партнерства;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разработку и представление на утверждение плана плановых проверок членов Партнерства;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размещение плана плановых проверок членов Партнерства на официальном сайте НП СРО «ДСО» в сети Интернет;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первичное изучение Обращений, поступающих в Партнерство, на предмет выявления </w:t>
      </w:r>
      <w:proofErr w:type="spellStart"/>
      <w:r w:rsidRPr="002B64BE">
        <w:rPr>
          <w:rFonts w:eastAsia="Times New Roman" w:cs="Times New Roman"/>
          <w:lang w:eastAsia="ru-RU"/>
        </w:rPr>
        <w:t>мотивированн</w:t>
      </w:r>
      <w:r w:rsidR="00CE405D" w:rsidRPr="002B64BE">
        <w:rPr>
          <w:rFonts w:eastAsia="Times New Roman" w:cs="Times New Roman"/>
          <w:lang w:eastAsia="ru-RU"/>
        </w:rPr>
        <w:t>ости</w:t>
      </w:r>
      <w:proofErr w:type="spellEnd"/>
      <w:r w:rsidRPr="002B64BE">
        <w:rPr>
          <w:rFonts w:eastAsia="Times New Roman" w:cs="Times New Roman"/>
          <w:lang w:eastAsia="ru-RU"/>
        </w:rPr>
        <w:t xml:space="preserve"> </w:t>
      </w:r>
      <w:r w:rsidR="003501F8" w:rsidRPr="002B64BE">
        <w:rPr>
          <w:rFonts w:eastAsia="Times New Roman" w:cs="Times New Roman"/>
          <w:lang w:eastAsia="ru-RU"/>
        </w:rPr>
        <w:t xml:space="preserve">Обращений и </w:t>
      </w:r>
      <w:r w:rsidR="00D179E9" w:rsidRPr="002B64BE">
        <w:rPr>
          <w:rFonts w:eastAsia="Times New Roman" w:cs="Times New Roman"/>
          <w:lang w:eastAsia="ru-RU"/>
        </w:rPr>
        <w:t>Ж</w:t>
      </w:r>
      <w:r w:rsidR="003501F8" w:rsidRPr="002B64BE">
        <w:rPr>
          <w:rFonts w:eastAsia="Times New Roman" w:cs="Times New Roman"/>
          <w:lang w:eastAsia="ru-RU"/>
        </w:rPr>
        <w:t>алоб</w:t>
      </w:r>
      <w:r w:rsidR="00CE405D" w:rsidRPr="002B64BE">
        <w:rPr>
          <w:rFonts w:eastAsia="Times New Roman" w:cs="Times New Roman"/>
          <w:lang w:eastAsia="ru-RU"/>
        </w:rPr>
        <w:t xml:space="preserve">, а также определение соответствия поступивших </w:t>
      </w:r>
      <w:r w:rsidR="003501F8" w:rsidRPr="002B64BE">
        <w:rPr>
          <w:rFonts w:eastAsia="Times New Roman" w:cs="Times New Roman"/>
          <w:lang w:eastAsia="ru-RU"/>
        </w:rPr>
        <w:t xml:space="preserve">жалоб и </w:t>
      </w:r>
      <w:r w:rsidR="00CE405D" w:rsidRPr="002B64BE">
        <w:rPr>
          <w:rFonts w:eastAsia="Times New Roman" w:cs="Times New Roman"/>
          <w:lang w:eastAsia="ru-RU"/>
        </w:rPr>
        <w:t xml:space="preserve">Обращений критериям к </w:t>
      </w:r>
      <w:r w:rsidR="003501F8" w:rsidRPr="002B64BE">
        <w:rPr>
          <w:rFonts w:eastAsia="Times New Roman" w:cs="Times New Roman"/>
          <w:lang w:eastAsia="ru-RU"/>
        </w:rPr>
        <w:t>Обращениям</w:t>
      </w:r>
      <w:r w:rsidR="00CE405D" w:rsidRPr="002B64BE">
        <w:rPr>
          <w:rFonts w:eastAsia="Times New Roman" w:cs="Times New Roman"/>
          <w:lang w:eastAsia="ru-RU"/>
        </w:rPr>
        <w:t>, установленных в Партнёрстве</w:t>
      </w:r>
      <w:r w:rsidRPr="002B64BE">
        <w:rPr>
          <w:rFonts w:eastAsia="Times New Roman" w:cs="Times New Roman"/>
          <w:lang w:eastAsia="ru-RU"/>
        </w:rPr>
        <w:t>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исследований фактов, указанных в </w:t>
      </w:r>
      <w:r w:rsidR="00734A1E" w:rsidRPr="002B64BE">
        <w:rPr>
          <w:rFonts w:eastAsia="Times New Roman" w:cs="Times New Roman"/>
          <w:lang w:eastAsia="ru-RU"/>
        </w:rPr>
        <w:t>Обращении</w:t>
      </w:r>
      <w:r w:rsidRPr="002B64BE">
        <w:rPr>
          <w:rFonts w:eastAsia="Times New Roman" w:cs="Times New Roman"/>
          <w:lang w:eastAsia="ru-RU"/>
        </w:rPr>
        <w:t xml:space="preserve"> или фактов, подлежащие проверке, назначенной по иным основаниям;</w:t>
      </w:r>
    </w:p>
    <w:p w:rsidR="000B62EE" w:rsidRPr="002B64BE" w:rsidRDefault="00CE405D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организацию и </w:t>
      </w:r>
      <w:r w:rsidR="000B62EE" w:rsidRPr="002B64BE">
        <w:rPr>
          <w:rFonts w:eastAsia="Times New Roman" w:cs="Times New Roman"/>
          <w:lang w:eastAsia="ru-RU"/>
        </w:rPr>
        <w:t>координацию работы Дисциплинарного комитета Партнерства;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оформление протоколов заседаний Дисциплинарного комитета Партнерства и направление членам Партнерства, в отношении которых проводилась проверка, в установленные сроки выписки из протокола в части решений Дисциплинарного комитета о дисциплинарных взысканиях по результатам проверок, а также заявителям жалоб (при проведении внеплановой проверки);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подготовку в установленном порядке информацию о результатах проверок деятельности членов Партнерства для размещения на официальном сайте НП СРО «ДСО» в сети Интернет;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подготовку информации о лицах, в отношении которых принято решение о прекращении членства в Партнерстве, и направления копий решений Президиума Партнерства о прекращении членства в Партнерстве физическим и юридическим лицам, установленным действующим законодательством об оценочной деятельности;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proofErr w:type="gramStart"/>
      <w:r w:rsidRPr="002B64BE">
        <w:rPr>
          <w:rFonts w:eastAsia="Times New Roman" w:cs="Times New Roman"/>
          <w:lang w:eastAsia="ru-RU"/>
        </w:rPr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выполнением решений Дисциплинарного комитета;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контроль устранения выявленных в ходе проверки нарушений;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подготовку специалистов по проведению </w:t>
      </w:r>
      <w:proofErr w:type="gramStart"/>
      <w:r w:rsidRPr="002B64BE">
        <w:rPr>
          <w:rFonts w:eastAsia="Times New Roman" w:cs="Times New Roman"/>
          <w:lang w:eastAsia="ru-RU"/>
        </w:rPr>
        <w:t>контроля за</w:t>
      </w:r>
      <w:proofErr w:type="gramEnd"/>
      <w:r w:rsidRPr="002B64BE">
        <w:rPr>
          <w:rFonts w:eastAsia="Times New Roman" w:cs="Times New Roman"/>
          <w:lang w:eastAsia="ru-RU"/>
        </w:rPr>
        <w:t xml:space="preserve"> осуществлением оценочной деятельности членами Партнерства в региональных отделениях Партнерства;</w:t>
      </w:r>
    </w:p>
    <w:p w:rsidR="000B62EE" w:rsidRPr="002B64B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предоставление Генеральному директору Партнерства ежегодного отчета о результатах проверки профессиональной деятельности членов Партнерства.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2.2. Комитет по контролю имеет право:</w:t>
      </w:r>
    </w:p>
    <w:p w:rsidR="000B62EE" w:rsidRPr="002B64BE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proofErr w:type="gramStart"/>
      <w:r w:rsidRPr="002B64BE">
        <w:rPr>
          <w:rFonts w:eastAsia="Times New Roman" w:cs="Times New Roman"/>
          <w:lang w:eastAsia="ru-RU"/>
        </w:rPr>
        <w:t xml:space="preserve">проводить плановые и внеплановые проверки </w:t>
      </w:r>
      <w:r w:rsidR="00CE405D" w:rsidRPr="002B64BE">
        <w:rPr>
          <w:rFonts w:eastAsia="Times New Roman" w:cs="Times New Roman"/>
          <w:lang w:eastAsia="ru-RU"/>
        </w:rPr>
        <w:t xml:space="preserve">на предмет </w:t>
      </w:r>
      <w:r w:rsidRPr="002B64BE">
        <w:rPr>
          <w:rFonts w:eastAsia="Times New Roman" w:cs="Times New Roman"/>
          <w:lang w:eastAsia="ru-RU"/>
        </w:rPr>
        <w:t>соблюдения членами Партнерства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Устава Партнерства, Положения о членстве Партнерства, требований к порядку обеспечения имущественной ответственности членов Партнерства</w:t>
      </w:r>
      <w:proofErr w:type="gramEnd"/>
      <w:r w:rsidRPr="002B64BE">
        <w:rPr>
          <w:rFonts w:eastAsia="Times New Roman" w:cs="Times New Roman"/>
          <w:lang w:eastAsia="ru-RU"/>
        </w:rPr>
        <w:t xml:space="preserve"> при осуществлении оценочной деятельности;</w:t>
      </w:r>
    </w:p>
    <w:p w:rsidR="000B62EE" w:rsidRPr="002B64BE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истребовать у органов управления Партнерства, структурных подразделений Партнерства и членов Партнерства необходим</w:t>
      </w:r>
      <w:r w:rsidR="00734A1E" w:rsidRPr="002B64BE">
        <w:rPr>
          <w:rFonts w:eastAsia="Times New Roman" w:cs="Times New Roman"/>
          <w:lang w:eastAsia="ru-RU"/>
        </w:rPr>
        <w:t>ые</w:t>
      </w:r>
      <w:r w:rsidRPr="002B64BE">
        <w:rPr>
          <w:rFonts w:eastAsia="Times New Roman" w:cs="Times New Roman"/>
          <w:lang w:eastAsia="ru-RU"/>
        </w:rPr>
        <w:t xml:space="preserve"> </w:t>
      </w:r>
      <w:r w:rsidR="00734A1E" w:rsidRPr="002B64BE">
        <w:rPr>
          <w:rFonts w:eastAsia="Times New Roman" w:cs="Times New Roman"/>
          <w:lang w:eastAsia="ru-RU"/>
        </w:rPr>
        <w:t>Материалы проверки</w:t>
      </w:r>
      <w:r w:rsidRPr="002B64BE">
        <w:rPr>
          <w:rFonts w:eastAsia="Times New Roman" w:cs="Times New Roman"/>
          <w:lang w:eastAsia="ru-RU"/>
        </w:rPr>
        <w:t>;</w:t>
      </w:r>
    </w:p>
    <w:p w:rsidR="000B62EE" w:rsidRPr="002B64BE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доступа к документам и материалам юридического лица, на основании которых проводилась оценка объекта оценки членом Партнерства, за исключением информации, </w:t>
      </w:r>
      <w:r w:rsidRPr="002B64BE">
        <w:rPr>
          <w:rFonts w:eastAsia="Times New Roman" w:cs="Times New Roman"/>
          <w:lang w:eastAsia="ru-RU"/>
        </w:rPr>
        <w:lastRenderedPageBreak/>
        <w:t>составляющей коммерческую тайну юридического лица, либо иной конфиденциальной информации;</w:t>
      </w:r>
    </w:p>
    <w:p w:rsidR="000B62EE" w:rsidRPr="002B64BE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пользоваться базами данных Партнерства исключительно для целей обеспечения деятельности Комитета по контролю и Партнерства;</w:t>
      </w:r>
    </w:p>
    <w:p w:rsidR="000B62EE" w:rsidRPr="002B64BE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использовать принадлежащие Партнерству средства связи и коммуникации, оргтехнику и помещение;</w:t>
      </w:r>
    </w:p>
    <w:p w:rsidR="000B62EE" w:rsidRPr="002B64BE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самостоятельно запрашивать и получать от третьих лиц документы и материалы, необходимые для деятельности Комитета по контролю.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>3. ПОЛНОМОЧИЯ РУКОВОДИТЕЛЯ КОМИТЕТА ПО КОНТРОЛЮ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3.1. Руководитель Комитета по контролю: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организует работу </w:t>
      </w:r>
      <w:r w:rsidR="00734A1E" w:rsidRPr="002B64BE">
        <w:rPr>
          <w:rFonts w:eastAsia="Times New Roman" w:cs="Times New Roman"/>
          <w:lang w:eastAsia="ru-RU"/>
        </w:rPr>
        <w:t>к</w:t>
      </w:r>
      <w:r w:rsidRPr="002B64BE">
        <w:rPr>
          <w:rFonts w:eastAsia="Times New Roman" w:cs="Times New Roman"/>
          <w:lang w:eastAsia="ru-RU"/>
        </w:rPr>
        <w:t>омитета по контролю, контролирует работу сотрудников Комитета по контролю и несет персональную ответственность за выполнение возложенных на Комитет по контролю функций;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представляет Комитет по контролю на заседании Президиума и во взаимоотношениях с другими органами Партнерства, организациями, гражданами;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обеспечивает оформление и хранение документации, отражающей работу Комитета по контролю;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информирует органы Партнерства и членов Партнерства о деятельности Комитета по контролю;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подписывает решения Комитета по контролю;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направляет Генеральному директору Партнерства и органам Партнерства в соответствии с их компетенцией принятые Комитетом по контролю решения, заявления, ходатайства и иные обращения, в том числе: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направляет решение в Президиум Партнерства в случае принятия Дисциплинарным комитетом рекомендации об исключении оценщика из членов Партнерства;</w:t>
      </w:r>
    </w:p>
    <w:p w:rsidR="000B62EE" w:rsidRPr="002B64BE" w:rsidRDefault="00734A1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Направляет</w:t>
      </w:r>
      <w:r w:rsidR="000B62EE" w:rsidRPr="002B64BE">
        <w:rPr>
          <w:rFonts w:eastAsia="Times New Roman" w:cs="Times New Roman"/>
          <w:lang w:eastAsia="ru-RU"/>
        </w:rPr>
        <w:t xml:space="preserve"> копии решения лицу, в отношении которого принята мера дисциплинарного взыскания, и другим заинтересованным лицам </w:t>
      </w:r>
      <w:r w:rsidRPr="002B64BE">
        <w:rPr>
          <w:rFonts w:eastAsia="Times New Roman" w:cs="Times New Roman"/>
          <w:lang w:eastAsia="ru-RU"/>
        </w:rPr>
        <w:t>одним из способов указанны</w:t>
      </w:r>
      <w:r w:rsidR="003501F8" w:rsidRPr="002B64BE">
        <w:rPr>
          <w:rFonts w:eastAsia="Times New Roman" w:cs="Times New Roman"/>
          <w:lang w:eastAsia="ru-RU"/>
        </w:rPr>
        <w:t>м</w:t>
      </w:r>
      <w:r w:rsidRPr="002B64BE">
        <w:rPr>
          <w:rFonts w:eastAsia="Times New Roman" w:cs="Times New Roman"/>
          <w:lang w:eastAsia="ru-RU"/>
        </w:rPr>
        <w:t xml:space="preserve"> в </w:t>
      </w:r>
      <w:r w:rsidR="003501F8" w:rsidRPr="002B64BE">
        <w:rPr>
          <w:rFonts w:eastAsia="Times New Roman" w:cs="Times New Roman"/>
          <w:lang w:eastAsia="ru-RU"/>
        </w:rPr>
        <w:t>п. 7.1. ст.7</w:t>
      </w:r>
      <w:r w:rsidRPr="002B64BE">
        <w:rPr>
          <w:rFonts w:eastAsia="Times New Roman" w:cs="Times New Roman"/>
          <w:lang w:eastAsia="ru-RU"/>
        </w:rPr>
        <w:t xml:space="preserve"> настоящего Положения</w:t>
      </w:r>
      <w:proofErr w:type="gramStart"/>
      <w:r w:rsidRPr="002B64BE">
        <w:rPr>
          <w:rFonts w:eastAsia="Times New Roman" w:cs="Times New Roman"/>
          <w:lang w:eastAsia="ru-RU"/>
        </w:rPr>
        <w:t xml:space="preserve"> </w:t>
      </w:r>
      <w:r w:rsidR="000B62EE" w:rsidRPr="002B64BE">
        <w:rPr>
          <w:rFonts w:eastAsia="Times New Roman" w:cs="Times New Roman"/>
          <w:lang w:eastAsia="ru-RU"/>
        </w:rPr>
        <w:t>;</w:t>
      </w:r>
      <w:proofErr w:type="gramEnd"/>
    </w:p>
    <w:p w:rsidR="00FF425B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размещает на официальном сайте НП СРО «ДСО» в сети Интернет информацию о применении к члену Партнерства </w:t>
      </w:r>
      <w:r w:rsidR="00F443C2" w:rsidRPr="002B64BE">
        <w:rPr>
          <w:rFonts w:eastAsia="Times New Roman" w:cs="Times New Roman"/>
          <w:lang w:eastAsia="ru-RU"/>
        </w:rPr>
        <w:t xml:space="preserve">мер </w:t>
      </w:r>
      <w:r w:rsidRPr="002B64BE">
        <w:rPr>
          <w:rFonts w:eastAsia="Times New Roman" w:cs="Times New Roman"/>
          <w:lang w:eastAsia="ru-RU"/>
        </w:rPr>
        <w:t xml:space="preserve">дисциплинарного </w:t>
      </w:r>
      <w:r w:rsidR="00F443C2" w:rsidRPr="002B64BE">
        <w:rPr>
          <w:rFonts w:eastAsia="Times New Roman" w:cs="Times New Roman"/>
          <w:lang w:eastAsia="ru-RU"/>
        </w:rPr>
        <w:t>воздействия</w:t>
      </w:r>
      <w:r w:rsidR="00FF425B" w:rsidRPr="002B64BE">
        <w:rPr>
          <w:rFonts w:eastAsia="Times New Roman" w:cs="Times New Roman"/>
          <w:lang w:eastAsia="ru-RU"/>
        </w:rPr>
        <w:t>;</w:t>
      </w:r>
    </w:p>
    <w:p w:rsidR="000B62EE" w:rsidRPr="002B64B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имеет иные права и исполняет иные обязанности в соответствии с законодательством, Уставом Партнерства и внутренними документами Партнерства.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>4. ПОРЯДОК ДЕЯТЕЛЬНОСТИ, ПРИЯНТИЯ РЕШЕНИЙ И ОТЧЕТНОСТЬ КОМИТЕТА ПО КОНТРОЛЮ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4.1. </w:t>
      </w:r>
      <w:proofErr w:type="gramStart"/>
      <w:r w:rsidRPr="002B64BE">
        <w:rPr>
          <w:rFonts w:eastAsia="Times New Roman" w:cs="Times New Roman"/>
          <w:lang w:eastAsia="ru-RU"/>
        </w:rPr>
        <w:t>Контроль за</w:t>
      </w:r>
      <w:proofErr w:type="gramEnd"/>
      <w:r w:rsidRPr="002B64BE">
        <w:rPr>
          <w:rFonts w:eastAsia="Times New Roman" w:cs="Times New Roman"/>
          <w:lang w:eastAsia="ru-RU"/>
        </w:rPr>
        <w:t xml:space="preserve"> осуществлением членами Партнерства оценочной деятельности проводится Комитетом по контролю путем проведения плановых и внеплановых проверок.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 Плановые проверки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4.2.1. Плановая проверка проводится не реже одного раза в три года и не чаще одного раза в год.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4.2.2. План плановых проверок формируется на 1 (один) год.</w:t>
      </w:r>
    </w:p>
    <w:p w:rsidR="000B62EE" w:rsidRPr="002B64BE" w:rsidRDefault="000B62EE" w:rsidP="00FF425B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4.2.3. Комитет по контролю в </w:t>
      </w:r>
      <w:r w:rsidR="00FF425B" w:rsidRPr="002B64BE">
        <w:rPr>
          <w:rFonts w:eastAsia="Times New Roman" w:cs="Times New Roman"/>
          <w:lang w:eastAsia="ru-RU"/>
        </w:rPr>
        <w:t>сроки, установленные действующим законодательством РФ и/или нормативно-правовыми актами РФ,</w:t>
      </w:r>
      <w:r w:rsidRPr="002B64BE">
        <w:rPr>
          <w:rFonts w:eastAsia="Times New Roman" w:cs="Times New Roman"/>
          <w:lang w:eastAsia="ru-RU"/>
        </w:rPr>
        <w:t xml:space="preserve"> формирует План плановых проверок</w:t>
      </w:r>
      <w:r w:rsidR="00FF425B" w:rsidRPr="002B64BE">
        <w:rPr>
          <w:rFonts w:eastAsia="Times New Roman" w:cs="Times New Roman"/>
          <w:lang w:eastAsia="ru-RU"/>
        </w:rPr>
        <w:t>,</w:t>
      </w:r>
      <w:r w:rsidRPr="002B64BE">
        <w:rPr>
          <w:rFonts w:eastAsia="Times New Roman" w:cs="Times New Roman"/>
          <w:lang w:eastAsia="ru-RU"/>
        </w:rPr>
        <w:t xml:space="preserve"> с учетом даты включения оценщиков-членов НП СРО «ДСО» в реестр Партнерства и направляет его на утверждение на ближайшее по времени заседание Президиума Партнерства. В соответствии с утвержденным Планом плановых проверок Генеральный директор Партнерства издает приказ о проведении Плановой проверки.</w:t>
      </w:r>
    </w:p>
    <w:p w:rsidR="0052509A" w:rsidRPr="002B64BE" w:rsidRDefault="000B62EE" w:rsidP="00F015A0">
      <w:pPr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lastRenderedPageBreak/>
        <w:t xml:space="preserve">4.2.4. </w:t>
      </w:r>
      <w:r w:rsidR="0052509A" w:rsidRPr="002B64BE">
        <w:rPr>
          <w:rFonts w:eastAsia="Times New Roman" w:cs="Times New Roman"/>
          <w:lang w:eastAsia="ru-RU"/>
        </w:rPr>
        <w:t>Ежегодный план проведения проверок членов СРО</w:t>
      </w:r>
      <w:r w:rsidR="00FF425B" w:rsidRPr="002B64BE">
        <w:rPr>
          <w:rFonts w:eastAsia="Times New Roman" w:cs="Times New Roman"/>
          <w:lang w:eastAsia="ru-RU"/>
        </w:rPr>
        <w:t>,</w:t>
      </w:r>
      <w:r w:rsidR="0052509A" w:rsidRPr="002B64BE">
        <w:rPr>
          <w:rFonts w:eastAsia="Times New Roman" w:cs="Times New Roman"/>
          <w:lang w:eastAsia="ru-RU"/>
        </w:rPr>
        <w:t xml:space="preserve"> </w:t>
      </w:r>
      <w:r w:rsidR="00FF425B" w:rsidRPr="002B64BE">
        <w:rPr>
          <w:rFonts w:eastAsia="Times New Roman" w:cs="Times New Roman"/>
          <w:lang w:eastAsia="ru-RU"/>
        </w:rPr>
        <w:t xml:space="preserve">размещается на официальном сайте Партнерства, в </w:t>
      </w:r>
      <w:r w:rsidR="003501F8" w:rsidRPr="002B64BE">
        <w:rPr>
          <w:rFonts w:eastAsia="Times New Roman" w:cs="Times New Roman"/>
          <w:lang w:eastAsia="ru-RU"/>
        </w:rPr>
        <w:t>сроки,</w:t>
      </w:r>
      <w:r w:rsidR="00FF425B" w:rsidRPr="002B64BE">
        <w:rPr>
          <w:rFonts w:eastAsia="Times New Roman" w:cs="Times New Roman"/>
          <w:lang w:eastAsia="ru-RU"/>
        </w:rPr>
        <w:t xml:space="preserve"> установленные действующим законодательством РФ и/или нормативно-правовыми актами РФ, а так же </w:t>
      </w:r>
      <w:r w:rsidR="0052509A" w:rsidRPr="002B64BE">
        <w:rPr>
          <w:rFonts w:eastAsia="Times New Roman" w:cs="Times New Roman"/>
          <w:lang w:eastAsia="ru-RU"/>
        </w:rPr>
        <w:t xml:space="preserve">доводится до </w:t>
      </w:r>
      <w:r w:rsidR="00D37069" w:rsidRPr="002B64BE">
        <w:rPr>
          <w:rFonts w:eastAsia="Times New Roman" w:cs="Times New Roman"/>
          <w:lang w:eastAsia="ru-RU"/>
        </w:rPr>
        <w:t>членов Партнерства, включенных в план проверок</w:t>
      </w:r>
      <w:r w:rsidR="0052509A" w:rsidRPr="002B64BE">
        <w:rPr>
          <w:rFonts w:eastAsia="Times New Roman" w:cs="Times New Roman"/>
          <w:lang w:eastAsia="ru-RU"/>
        </w:rPr>
        <w:t xml:space="preserve"> </w:t>
      </w:r>
      <w:r w:rsidR="00D37069" w:rsidRPr="002B64BE">
        <w:rPr>
          <w:rFonts w:eastAsia="Times New Roman" w:cs="Times New Roman"/>
          <w:lang w:eastAsia="ru-RU"/>
        </w:rPr>
        <w:t xml:space="preserve">одним из </w:t>
      </w:r>
      <w:r w:rsidR="003501F8" w:rsidRPr="002B64BE">
        <w:rPr>
          <w:rFonts w:eastAsia="Times New Roman" w:cs="Times New Roman"/>
          <w:lang w:eastAsia="ru-RU"/>
        </w:rPr>
        <w:t>способов,</w:t>
      </w:r>
      <w:r w:rsidR="00D37069" w:rsidRPr="002B64BE">
        <w:rPr>
          <w:rFonts w:eastAsia="Times New Roman" w:cs="Times New Roman"/>
          <w:lang w:eastAsia="ru-RU"/>
        </w:rPr>
        <w:t xml:space="preserve"> предусмотренных </w:t>
      </w:r>
      <w:r w:rsidR="003501F8" w:rsidRPr="002B64BE">
        <w:rPr>
          <w:rFonts w:eastAsia="Times New Roman" w:cs="Times New Roman"/>
          <w:lang w:eastAsia="ru-RU"/>
        </w:rPr>
        <w:t xml:space="preserve">в п. 7.1. ст.7 </w:t>
      </w:r>
      <w:r w:rsidR="00D37069" w:rsidRPr="002B64BE">
        <w:rPr>
          <w:rFonts w:eastAsia="Times New Roman" w:cs="Times New Roman"/>
          <w:lang w:eastAsia="ru-RU"/>
        </w:rPr>
        <w:t>настоящего Положения;</w:t>
      </w:r>
      <w:r w:rsidR="00FF425B" w:rsidRPr="002B64BE">
        <w:rPr>
          <w:rFonts w:eastAsia="Times New Roman" w:cs="Times New Roman"/>
          <w:lang w:eastAsia="ru-RU"/>
        </w:rPr>
        <w:t xml:space="preserve"> 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4.2.5. </w:t>
      </w:r>
      <w:proofErr w:type="gramStart"/>
      <w:r w:rsidRPr="002B64BE">
        <w:rPr>
          <w:rFonts w:eastAsia="Times New Roman" w:cs="Times New Roman"/>
          <w:lang w:eastAsia="ru-RU"/>
        </w:rPr>
        <w:t>Оценщики-члены НП СРО «ДСО», включенные в План плановой проверки, не осуществлявшие оценочную деятельность и не составляющие отчетов об оценке и подтвердившие данные факты отчетностью</w:t>
      </w:r>
      <w:r w:rsidR="00D37069" w:rsidRPr="002B64BE">
        <w:rPr>
          <w:rFonts w:eastAsia="Times New Roman" w:cs="Times New Roman"/>
          <w:lang w:eastAsia="ru-RU"/>
        </w:rPr>
        <w:t>, предусмотренно</w:t>
      </w:r>
      <w:r w:rsidR="004C69EA" w:rsidRPr="002B64BE">
        <w:rPr>
          <w:rFonts w:eastAsia="Times New Roman" w:cs="Times New Roman"/>
          <w:lang w:eastAsia="ru-RU"/>
        </w:rPr>
        <w:t>й</w:t>
      </w:r>
      <w:r w:rsidR="00D37069" w:rsidRPr="002B64BE">
        <w:rPr>
          <w:rFonts w:eastAsia="Times New Roman" w:cs="Times New Roman"/>
          <w:lang w:eastAsia="ru-RU"/>
        </w:rPr>
        <w:t xml:space="preserve"> в Партнерстве</w:t>
      </w:r>
      <w:r w:rsidRPr="002B64BE">
        <w:rPr>
          <w:rFonts w:eastAsia="Times New Roman" w:cs="Times New Roman"/>
          <w:lang w:eastAsia="ru-RU"/>
        </w:rPr>
        <w:t xml:space="preserve"> и</w:t>
      </w:r>
      <w:r w:rsidR="00D37069" w:rsidRPr="002B64BE">
        <w:rPr>
          <w:rFonts w:eastAsia="Times New Roman" w:cs="Times New Roman"/>
          <w:lang w:eastAsia="ru-RU"/>
        </w:rPr>
        <w:t>/или</w:t>
      </w:r>
      <w:r w:rsidRPr="002B64BE">
        <w:rPr>
          <w:rFonts w:eastAsia="Times New Roman" w:cs="Times New Roman"/>
          <w:lang w:eastAsia="ru-RU"/>
        </w:rPr>
        <w:t xml:space="preserve"> </w:t>
      </w:r>
      <w:r w:rsidR="00D37069" w:rsidRPr="002B64BE">
        <w:rPr>
          <w:rFonts w:eastAsia="Times New Roman" w:cs="Times New Roman"/>
          <w:lang w:eastAsia="ru-RU"/>
        </w:rPr>
        <w:t xml:space="preserve">направившие </w:t>
      </w:r>
      <w:r w:rsidRPr="002B64BE">
        <w:rPr>
          <w:rFonts w:eastAsia="Times New Roman" w:cs="Times New Roman"/>
          <w:lang w:eastAsia="ru-RU"/>
        </w:rPr>
        <w:t>уведомлени</w:t>
      </w:r>
      <w:r w:rsidR="00D37069" w:rsidRPr="002B64BE">
        <w:rPr>
          <w:rFonts w:eastAsia="Times New Roman" w:cs="Times New Roman"/>
          <w:lang w:eastAsia="ru-RU"/>
        </w:rPr>
        <w:t>я</w:t>
      </w:r>
      <w:r w:rsidRPr="002B64BE">
        <w:rPr>
          <w:rFonts w:eastAsia="Times New Roman" w:cs="Times New Roman"/>
          <w:lang w:eastAsia="ru-RU"/>
        </w:rPr>
        <w:t xml:space="preserve"> об этом</w:t>
      </w:r>
      <w:r w:rsidR="00D37069" w:rsidRPr="002B64BE">
        <w:rPr>
          <w:rFonts w:eastAsia="Times New Roman" w:cs="Times New Roman"/>
          <w:lang w:eastAsia="ru-RU"/>
        </w:rPr>
        <w:t xml:space="preserve"> в Партнерство</w:t>
      </w:r>
      <w:r w:rsidRPr="002B64BE">
        <w:rPr>
          <w:rFonts w:eastAsia="Times New Roman" w:cs="Times New Roman"/>
          <w:lang w:eastAsia="ru-RU"/>
        </w:rPr>
        <w:t>, при проведении плановой проверки проверяются только на соответствие требованиям действующего законодательства РФ и внутренних документов ДСО, в части требованиям к членству в СРО.</w:t>
      </w:r>
      <w:proofErr w:type="gramEnd"/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4.2.6. Продолжительность Плановой проверки в отношении оценщика-члена НП СРО «ДСО» не может превышать 30 (тридцати) дней.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4.2.7. Предметом плановой проверки является соблюдение членами Партнерства требований Федеральный закон «Об оценочной деятельности в Российской Федерации», других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Устава Партнерства, положений и других внутренних документов Партнерства.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4.2.8. В рамках Плановой проверки по запросу Партнерства оценщик член НП СРО «ДСО» обязан предоставить в Партнерство следующие документы: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</w:t>
      </w:r>
      <w:r w:rsidR="009A12E5" w:rsidRPr="002B64BE">
        <w:rPr>
          <w:rFonts w:eastAsia="Times New Roman" w:cs="Times New Roman"/>
          <w:lang w:eastAsia="ru-RU"/>
        </w:rPr>
        <w:t>8.1</w:t>
      </w:r>
      <w:r w:rsidRPr="002B64BE">
        <w:rPr>
          <w:rFonts w:eastAsia="Times New Roman" w:cs="Times New Roman"/>
          <w:lang w:eastAsia="ru-RU"/>
        </w:rPr>
        <w:t>. Отчет об оценке, (или его копию, заверенную в порядке, установленном законодательством Российской Федерации), включая все приложения;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</w:t>
      </w:r>
      <w:r w:rsidR="009A12E5" w:rsidRPr="002B64BE">
        <w:rPr>
          <w:rFonts w:eastAsia="Times New Roman" w:cs="Times New Roman"/>
          <w:lang w:eastAsia="ru-RU"/>
        </w:rPr>
        <w:t>8.2</w:t>
      </w:r>
      <w:r w:rsidRPr="002B64BE">
        <w:rPr>
          <w:rFonts w:eastAsia="Times New Roman" w:cs="Times New Roman"/>
          <w:lang w:eastAsia="ru-RU"/>
        </w:rPr>
        <w:t>.</w:t>
      </w:r>
      <w:r w:rsidR="009A12E5" w:rsidRPr="002B64BE">
        <w:rPr>
          <w:rFonts w:eastAsia="Times New Roman" w:cs="Times New Roman"/>
          <w:lang w:eastAsia="ru-RU"/>
        </w:rPr>
        <w:t xml:space="preserve"> </w:t>
      </w:r>
      <w:r w:rsidRPr="002B64BE">
        <w:rPr>
          <w:rFonts w:eastAsia="Times New Roman" w:cs="Times New Roman"/>
          <w:lang w:eastAsia="ru-RU"/>
        </w:rPr>
        <w:t>Договор на проведение оценки объекта оценки, на основании которого проводилась оценка, в том числе задание на оценку, а также дополнительные соглашения к данному договору в случае их наличия;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</w:t>
      </w:r>
      <w:r w:rsidR="009A12E5" w:rsidRPr="002B64BE">
        <w:rPr>
          <w:rFonts w:eastAsia="Times New Roman" w:cs="Times New Roman"/>
          <w:lang w:eastAsia="ru-RU"/>
        </w:rPr>
        <w:t>8</w:t>
      </w:r>
      <w:r w:rsidRPr="002B64BE">
        <w:rPr>
          <w:rFonts w:eastAsia="Times New Roman" w:cs="Times New Roman"/>
          <w:lang w:eastAsia="ru-RU"/>
        </w:rPr>
        <w:t>.</w:t>
      </w:r>
      <w:r w:rsidR="009A12E5" w:rsidRPr="002B64BE">
        <w:rPr>
          <w:rFonts w:eastAsia="Times New Roman" w:cs="Times New Roman"/>
          <w:lang w:eastAsia="ru-RU"/>
        </w:rPr>
        <w:t>3.</w:t>
      </w:r>
      <w:r w:rsidRPr="002B64BE">
        <w:rPr>
          <w:rFonts w:eastAsia="Times New Roman" w:cs="Times New Roman"/>
          <w:lang w:eastAsia="ru-RU"/>
        </w:rPr>
        <w:t xml:space="preserve"> Дополнительные документы и материалы, указываемые в запросе документов</w:t>
      </w:r>
      <w:r w:rsidR="003501F8" w:rsidRPr="002B64BE">
        <w:rPr>
          <w:rFonts w:eastAsia="Times New Roman" w:cs="Times New Roman"/>
          <w:lang w:eastAsia="ru-RU"/>
        </w:rPr>
        <w:t>;</w:t>
      </w:r>
    </w:p>
    <w:p w:rsidR="003501F8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</w:t>
      </w:r>
      <w:r w:rsidR="009A12E5" w:rsidRPr="002B64BE">
        <w:rPr>
          <w:rFonts w:eastAsia="Times New Roman" w:cs="Times New Roman"/>
          <w:lang w:eastAsia="ru-RU"/>
        </w:rPr>
        <w:t>9</w:t>
      </w:r>
      <w:r w:rsidRPr="002B64BE">
        <w:rPr>
          <w:rFonts w:eastAsia="Times New Roman" w:cs="Times New Roman"/>
          <w:lang w:eastAsia="ru-RU"/>
        </w:rPr>
        <w:t xml:space="preserve">.По результатам Плановой проверки оценщика-члена НП СРО «ДСО» составляется Акт плановой проверки. Акт плановой проверки, заверенный подписью уполномоченного лица, </w:t>
      </w:r>
      <w:r w:rsidR="009A12E5" w:rsidRPr="002B64BE">
        <w:rPr>
          <w:rFonts w:eastAsia="Times New Roman" w:cs="Times New Roman"/>
          <w:lang w:eastAsia="ru-RU"/>
        </w:rPr>
        <w:t>направляется</w:t>
      </w:r>
      <w:r w:rsidRPr="002B64BE">
        <w:rPr>
          <w:rFonts w:eastAsia="Times New Roman" w:cs="Times New Roman"/>
          <w:lang w:eastAsia="ru-RU"/>
        </w:rPr>
        <w:t xml:space="preserve"> член</w:t>
      </w:r>
      <w:r w:rsidR="00D37069" w:rsidRPr="002B64BE">
        <w:rPr>
          <w:rFonts w:eastAsia="Times New Roman" w:cs="Times New Roman"/>
          <w:lang w:eastAsia="ru-RU"/>
        </w:rPr>
        <w:t>у</w:t>
      </w:r>
      <w:r w:rsidRPr="002B64BE">
        <w:rPr>
          <w:rFonts w:eastAsia="Times New Roman" w:cs="Times New Roman"/>
          <w:lang w:eastAsia="ru-RU"/>
        </w:rPr>
        <w:t xml:space="preserve"> </w:t>
      </w:r>
      <w:r w:rsidR="004D4DDE" w:rsidRPr="002B64BE">
        <w:rPr>
          <w:rFonts w:eastAsia="Times New Roman" w:cs="Times New Roman"/>
          <w:lang w:eastAsia="ru-RU"/>
        </w:rPr>
        <w:t>Партнерства</w:t>
      </w:r>
      <w:r w:rsidR="00D37069" w:rsidRPr="002B64BE">
        <w:rPr>
          <w:rFonts w:eastAsia="Times New Roman" w:cs="Times New Roman"/>
          <w:lang w:eastAsia="ru-RU"/>
        </w:rPr>
        <w:t xml:space="preserve"> </w:t>
      </w:r>
      <w:r w:rsidR="003501F8" w:rsidRPr="002B64BE">
        <w:rPr>
          <w:rFonts w:eastAsia="Times New Roman" w:cs="Times New Roman"/>
          <w:lang w:eastAsia="ru-RU"/>
        </w:rPr>
        <w:t>одним из способов, предусмотренных в п. 7.1. ст.7 настоящего Положения</w:t>
      </w:r>
      <w:proofErr w:type="gramStart"/>
      <w:r w:rsidR="003501F8" w:rsidRPr="002B64BE">
        <w:rPr>
          <w:rFonts w:eastAsia="Times New Roman" w:cs="Times New Roman"/>
          <w:lang w:eastAsia="ru-RU"/>
        </w:rPr>
        <w:t xml:space="preserve"> ;</w:t>
      </w:r>
      <w:proofErr w:type="gramEnd"/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4.2.1</w:t>
      </w:r>
      <w:r w:rsidR="009A12E5" w:rsidRPr="002B64BE">
        <w:rPr>
          <w:rFonts w:eastAsia="Times New Roman" w:cs="Times New Roman"/>
          <w:lang w:eastAsia="ru-RU"/>
        </w:rPr>
        <w:t>0</w:t>
      </w:r>
      <w:r w:rsidRPr="002B64BE">
        <w:rPr>
          <w:rFonts w:eastAsia="Times New Roman" w:cs="Times New Roman"/>
          <w:lang w:eastAsia="ru-RU"/>
        </w:rPr>
        <w:t>.Материалы Плановой проверки хранятся Партнерством в течение общего срока исковой давности, установленного законодательством Российской Федерации.</w:t>
      </w:r>
    </w:p>
    <w:p w:rsidR="00CE171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4.2.1</w:t>
      </w:r>
      <w:r w:rsidR="00D33B85" w:rsidRPr="002B64BE">
        <w:rPr>
          <w:rFonts w:eastAsia="Times New Roman" w:cs="Times New Roman"/>
          <w:lang w:eastAsia="ru-RU"/>
        </w:rPr>
        <w:t>1</w:t>
      </w:r>
      <w:r w:rsidRPr="002B64BE">
        <w:rPr>
          <w:rFonts w:eastAsia="Times New Roman" w:cs="Times New Roman"/>
          <w:lang w:eastAsia="ru-RU"/>
        </w:rPr>
        <w:t>. Материалы плановых проверок, в ходе которых были выявлены нарушения, передаются Комитетом по контролю в Дисциплинарный комитет. Порядок рассмотрения Дисциплинарным комитетом результатов плановых проверок регламентируются Положением о Дисциплинарном комитете НП СРО «ДСО».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4.2.15.Комитет по контролю обеспечивает раскрытие информации на официальном сайте Партнерства о решениях Дисциплинарного комитета, принятых в отношении оценщиков-членов НП СРО «ДСО» по результатам Плановых проверок.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 Внеплановые проверки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lastRenderedPageBreak/>
        <w:t>4.3.1. Комитет по контролю проводит первичное исследование поступивших в Партнерство Обращений на нарушения оценщико</w:t>
      </w:r>
      <w:proofErr w:type="gramStart"/>
      <w:r w:rsidRPr="002B64BE">
        <w:rPr>
          <w:rFonts w:eastAsia="Times New Roman" w:cs="Times New Roman"/>
          <w:lang w:eastAsia="ru-RU"/>
        </w:rPr>
        <w:t>м(</w:t>
      </w:r>
      <w:proofErr w:type="gramEnd"/>
      <w:r w:rsidRPr="002B64BE">
        <w:rPr>
          <w:rFonts w:eastAsia="Times New Roman" w:cs="Times New Roman"/>
          <w:lang w:eastAsia="ru-RU"/>
        </w:rPr>
        <w:t>-</w:t>
      </w:r>
      <w:proofErr w:type="spellStart"/>
      <w:r w:rsidRPr="002B64BE">
        <w:rPr>
          <w:rFonts w:eastAsia="Times New Roman" w:cs="Times New Roman"/>
          <w:lang w:eastAsia="ru-RU"/>
        </w:rPr>
        <w:t>ами</w:t>
      </w:r>
      <w:proofErr w:type="spellEnd"/>
      <w:r w:rsidRPr="002B64BE">
        <w:rPr>
          <w:rFonts w:eastAsia="Times New Roman" w:cs="Times New Roman"/>
          <w:lang w:eastAsia="ru-RU"/>
        </w:rPr>
        <w:t>)-члено</w:t>
      </w:r>
      <w:r w:rsidR="00D30DC0">
        <w:rPr>
          <w:rFonts w:eastAsia="Times New Roman" w:cs="Times New Roman"/>
          <w:lang w:eastAsia="ru-RU"/>
        </w:rPr>
        <w:t>м</w:t>
      </w:r>
      <w:r w:rsidRPr="002B64BE">
        <w:rPr>
          <w:rFonts w:eastAsia="Times New Roman" w:cs="Times New Roman"/>
          <w:lang w:eastAsia="ru-RU"/>
        </w:rPr>
        <w:t>(-</w:t>
      </w:r>
      <w:proofErr w:type="spellStart"/>
      <w:r w:rsidRPr="002B64BE">
        <w:rPr>
          <w:rFonts w:eastAsia="Times New Roman" w:cs="Times New Roman"/>
          <w:lang w:eastAsia="ru-RU"/>
        </w:rPr>
        <w:t>ами</w:t>
      </w:r>
      <w:proofErr w:type="spellEnd"/>
      <w:r w:rsidRPr="002B64BE">
        <w:rPr>
          <w:rFonts w:eastAsia="Times New Roman" w:cs="Times New Roman"/>
          <w:lang w:eastAsia="ru-RU"/>
        </w:rPr>
        <w:t>) оценочной деятельности на предмет их соответствия требованиям к жалобе, согласно п.4.3.2. настоящего Положения.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 Партнерством принимаются к рассмотрению жалобы, содержащие следующую информацию: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4.3.2.1. Данные Заявителя: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4.3.2.1.1. для физических лиц: фамилия, имя, отчество;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4.3.2.1.2.для юридических лиц: полное наименование организации, ИНН и ОГРН (включая дату его присвоения);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4.3.2.2.Контактную информацию Заявителя: полный почтовый адрес (включая индекс), номер телефона, факса и адрес электронной почты;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4.3.2.3.Данные оценщика-члена НП СРО «ДСО», в отношении которого направлена данная жалоба: фамилия, имя, отчество, регистрационный номер в реестре Партнерства;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4.3.2.4.</w:t>
      </w:r>
      <w:r w:rsidR="00D30DC0" w:rsidRPr="00D30DC0">
        <w:t xml:space="preserve"> </w:t>
      </w:r>
      <w:r w:rsidR="00D30DC0" w:rsidRPr="00D30DC0">
        <w:rPr>
          <w:rFonts w:eastAsia="Times New Roman" w:cs="Times New Roman"/>
          <w:lang w:eastAsia="ru-RU"/>
        </w:rPr>
        <w:t>Факты Нарушений, по которым не истек общий срок исковой давности</w:t>
      </w:r>
      <w:r w:rsidRPr="002B64BE">
        <w:rPr>
          <w:rFonts w:eastAsia="Times New Roman" w:cs="Times New Roman"/>
          <w:lang w:eastAsia="ru-RU"/>
        </w:rPr>
        <w:t>;</w:t>
      </w:r>
    </w:p>
    <w:p w:rsidR="00CE171E" w:rsidRDefault="000B62EE" w:rsidP="00CE171E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4.3.2.5.</w:t>
      </w:r>
      <w:r w:rsidR="00CE171E" w:rsidRPr="002B64BE">
        <w:t xml:space="preserve"> </w:t>
      </w:r>
      <w:r w:rsidR="00CE171E" w:rsidRPr="002B64BE">
        <w:rPr>
          <w:rFonts w:eastAsia="Times New Roman" w:cs="Times New Roman"/>
          <w:lang w:eastAsia="ru-RU"/>
        </w:rPr>
        <w:t xml:space="preserve">Доводы заявителя относительно того, как </w:t>
      </w:r>
      <w:r w:rsidR="00D30DC0" w:rsidRPr="00D30DC0">
        <w:rPr>
          <w:rFonts w:eastAsia="Times New Roman" w:cs="Times New Roman"/>
          <w:lang w:eastAsia="ru-RU"/>
        </w:rPr>
        <w:t>указанны</w:t>
      </w:r>
      <w:r w:rsidR="00D30DC0">
        <w:rPr>
          <w:rFonts w:eastAsia="Times New Roman" w:cs="Times New Roman"/>
          <w:lang w:eastAsia="ru-RU"/>
        </w:rPr>
        <w:t>е</w:t>
      </w:r>
      <w:r w:rsidR="00D30DC0" w:rsidRPr="00D30DC0">
        <w:rPr>
          <w:rFonts w:eastAsia="Times New Roman" w:cs="Times New Roman"/>
          <w:lang w:eastAsia="ru-RU"/>
        </w:rPr>
        <w:t xml:space="preserve"> в жалобе факт</w:t>
      </w:r>
      <w:r w:rsidR="00D30DC0">
        <w:rPr>
          <w:rFonts w:eastAsia="Times New Roman" w:cs="Times New Roman"/>
          <w:lang w:eastAsia="ru-RU"/>
        </w:rPr>
        <w:t>ы</w:t>
      </w:r>
      <w:r w:rsidR="00D30DC0" w:rsidRPr="00D30DC0">
        <w:rPr>
          <w:rFonts w:eastAsia="Times New Roman" w:cs="Times New Roman"/>
          <w:lang w:eastAsia="ru-RU"/>
        </w:rPr>
        <w:t xml:space="preserve"> </w:t>
      </w:r>
      <w:r w:rsidR="00CE171E" w:rsidRPr="002B64BE">
        <w:rPr>
          <w:rFonts w:eastAsia="Times New Roman" w:cs="Times New Roman"/>
          <w:lang w:eastAsia="ru-RU"/>
        </w:rPr>
        <w:t xml:space="preserve">нарушают или могут нарушить права </w:t>
      </w:r>
      <w:r w:rsidR="003501F8" w:rsidRPr="002B64BE">
        <w:rPr>
          <w:rFonts w:eastAsia="Times New Roman" w:cs="Times New Roman"/>
          <w:lang w:eastAsia="ru-RU"/>
        </w:rPr>
        <w:t>З</w:t>
      </w:r>
      <w:r w:rsidR="00CE171E" w:rsidRPr="002B64BE">
        <w:rPr>
          <w:rFonts w:eastAsia="Times New Roman" w:cs="Times New Roman"/>
          <w:lang w:eastAsia="ru-RU"/>
        </w:rPr>
        <w:t>аявителя Обращения.</w:t>
      </w:r>
    </w:p>
    <w:p w:rsidR="00D30DC0" w:rsidRPr="002B64BE" w:rsidRDefault="00D30DC0" w:rsidP="00D30DC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4.3.2.</w:t>
      </w:r>
      <w:r w:rsidRPr="00D30DC0">
        <w:rPr>
          <w:rFonts w:eastAsia="Times New Roman" w:cs="Times New Roman"/>
          <w:lang w:eastAsia="ru-RU"/>
        </w:rPr>
        <w:t>6. Документы (или копии документов), заверенные надлежащим образом, подтверждающие факты Нарушений, или ссылки на такие документы.</w:t>
      </w:r>
      <w:r w:rsidRPr="00D30DC0">
        <w:rPr>
          <w:rFonts w:eastAsia="Times New Roman" w:cs="Times New Roman"/>
          <w:lang w:eastAsia="ru-RU"/>
        </w:rPr>
        <w:cr/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4.3.3. </w:t>
      </w:r>
      <w:r w:rsidR="00D30DC0">
        <w:rPr>
          <w:rFonts w:eastAsia="Times New Roman" w:cs="Times New Roman"/>
          <w:lang w:eastAsia="ru-RU"/>
        </w:rPr>
        <w:t>Ж</w:t>
      </w:r>
      <w:r w:rsidRPr="002B64BE">
        <w:rPr>
          <w:rFonts w:eastAsia="Times New Roman" w:cs="Times New Roman"/>
          <w:lang w:eastAsia="ru-RU"/>
        </w:rPr>
        <w:t>алоба должна быть подписана лично заявителем жалобы, в случае если заявителем жалобы является физическое лицо, или лицом, имеющим право действовать от имени заявителя жалобы, в случае если заявителем жалобы является юридическое лицо или орган государственной или судебной власти;</w:t>
      </w:r>
    </w:p>
    <w:p w:rsidR="000B62EE" w:rsidRPr="002B64BE" w:rsidRDefault="000B62EE" w:rsidP="004B4B5F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4.3.4. </w:t>
      </w:r>
      <w:r w:rsidR="00D30DC0">
        <w:rPr>
          <w:rFonts w:eastAsia="Times New Roman" w:cs="Times New Roman"/>
          <w:lang w:eastAsia="ru-RU"/>
        </w:rPr>
        <w:t>Ж</w:t>
      </w:r>
      <w:r w:rsidRPr="002B64BE">
        <w:rPr>
          <w:rFonts w:eastAsia="Times New Roman" w:cs="Times New Roman"/>
          <w:lang w:eastAsia="ru-RU"/>
        </w:rPr>
        <w:t xml:space="preserve">алоба должна содержать информацию и документы </w:t>
      </w:r>
      <w:r w:rsidR="004B4B5F" w:rsidRPr="002B64BE">
        <w:rPr>
          <w:rFonts w:eastAsia="Times New Roman" w:cs="Times New Roman"/>
          <w:lang w:eastAsia="ru-RU"/>
        </w:rPr>
        <w:t>(или копии документов), заверенные надлежащим образом, подтверждающие факты нарушений, или ссылки на такие документы.</w:t>
      </w:r>
      <w:r w:rsidR="004B4B5F" w:rsidRPr="002B64BE">
        <w:rPr>
          <w:rFonts w:eastAsia="Times New Roman" w:cs="Times New Roman"/>
          <w:lang w:eastAsia="ru-RU"/>
        </w:rPr>
        <w:cr/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</w:t>
      </w:r>
      <w:r w:rsidR="005B684C">
        <w:rPr>
          <w:rFonts w:eastAsia="Times New Roman" w:cs="Times New Roman"/>
          <w:lang w:eastAsia="ru-RU"/>
        </w:rPr>
        <w:t>5</w:t>
      </w:r>
      <w:r w:rsidRPr="002B64BE">
        <w:rPr>
          <w:rFonts w:eastAsia="Times New Roman" w:cs="Times New Roman"/>
          <w:lang w:eastAsia="ru-RU"/>
        </w:rPr>
        <w:t>. Документами, заверенными должным образом признаются: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</w:t>
      </w:r>
      <w:r w:rsidR="005B684C">
        <w:rPr>
          <w:rFonts w:eastAsia="Times New Roman" w:cs="Times New Roman"/>
          <w:lang w:eastAsia="ru-RU"/>
        </w:rPr>
        <w:t>5</w:t>
      </w:r>
      <w:r w:rsidRPr="002B64BE">
        <w:rPr>
          <w:rFonts w:eastAsia="Times New Roman" w:cs="Times New Roman"/>
          <w:lang w:eastAsia="ru-RU"/>
        </w:rPr>
        <w:t>.1.нотариально заверенные копии документов;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</w:t>
      </w:r>
      <w:r w:rsidR="005B684C">
        <w:rPr>
          <w:rFonts w:eastAsia="Times New Roman" w:cs="Times New Roman"/>
          <w:lang w:eastAsia="ru-RU"/>
        </w:rPr>
        <w:t>5</w:t>
      </w:r>
      <w:r w:rsidRPr="002B64BE">
        <w:rPr>
          <w:rFonts w:eastAsia="Times New Roman" w:cs="Times New Roman"/>
          <w:lang w:eastAsia="ru-RU"/>
        </w:rPr>
        <w:t>.2.копии документов, заверенные исполнителем данных документов;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4.3.6.3.копии документов, заверенные печатью и подписью лица, имеющего право действовать от имени юридического лица — в случае, если заявителем жалобы является юридическое лицо;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</w:t>
      </w:r>
      <w:r w:rsidR="005B684C">
        <w:rPr>
          <w:rFonts w:eastAsia="Times New Roman" w:cs="Times New Roman"/>
          <w:lang w:eastAsia="ru-RU"/>
        </w:rPr>
        <w:t>5</w:t>
      </w:r>
      <w:r w:rsidRPr="002B64BE">
        <w:rPr>
          <w:rFonts w:eastAsia="Times New Roman" w:cs="Times New Roman"/>
          <w:lang w:eastAsia="ru-RU"/>
        </w:rPr>
        <w:t>.4.копии документов, заверенные должностным лицом, имеющим право выступать от имени заявителя, в случае если заявителем является орган государственной или судебной власти;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</w:t>
      </w:r>
      <w:r w:rsidR="005B684C">
        <w:rPr>
          <w:rFonts w:eastAsia="Times New Roman" w:cs="Times New Roman"/>
          <w:lang w:eastAsia="ru-RU"/>
        </w:rPr>
        <w:t>5</w:t>
      </w:r>
      <w:r w:rsidRPr="002B64BE">
        <w:rPr>
          <w:rFonts w:eastAsia="Times New Roman" w:cs="Times New Roman"/>
          <w:lang w:eastAsia="ru-RU"/>
        </w:rPr>
        <w:t>.5.копии документов, заверенные личной подписью, если заявителем жалобы является физическое лицо.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4.3.</w:t>
      </w:r>
      <w:r w:rsidR="005B684C">
        <w:rPr>
          <w:rFonts w:eastAsia="Times New Roman" w:cs="Times New Roman"/>
          <w:lang w:eastAsia="ru-RU"/>
        </w:rPr>
        <w:t>5</w:t>
      </w:r>
      <w:r w:rsidRPr="002B64BE">
        <w:rPr>
          <w:rFonts w:eastAsia="Times New Roman" w:cs="Times New Roman"/>
          <w:lang w:eastAsia="ru-RU"/>
        </w:rPr>
        <w:t>. Информацию о поступивших в Партнерство Обращениях, а также об ответах на них, Комитет по контролю передает в Дисциплинарный комитет.</w:t>
      </w:r>
    </w:p>
    <w:p w:rsidR="004B4B5F" w:rsidRPr="002B64BE" w:rsidRDefault="004B4B5F" w:rsidP="004B4B5F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lastRenderedPageBreak/>
        <w:t>4.3.8. При несоответствии Обращения критериям Жалобы, определен</w:t>
      </w:r>
      <w:r w:rsidR="005B684C">
        <w:rPr>
          <w:rFonts w:eastAsia="Times New Roman" w:cs="Times New Roman"/>
          <w:lang w:eastAsia="ru-RU"/>
        </w:rPr>
        <w:t xml:space="preserve">ным </w:t>
      </w:r>
      <w:proofErr w:type="spellStart"/>
      <w:r w:rsidR="005B684C">
        <w:rPr>
          <w:rFonts w:eastAsia="Times New Roman" w:cs="Times New Roman"/>
          <w:lang w:eastAsia="ru-RU"/>
        </w:rPr>
        <w:t>п.п</w:t>
      </w:r>
      <w:proofErr w:type="spellEnd"/>
      <w:r w:rsidR="005B684C">
        <w:rPr>
          <w:rFonts w:eastAsia="Times New Roman" w:cs="Times New Roman"/>
          <w:lang w:eastAsia="ru-RU"/>
        </w:rPr>
        <w:t>. 4.3.2., 4.3.3., 4.3.5</w:t>
      </w:r>
      <w:r w:rsidRPr="002B64BE">
        <w:rPr>
          <w:rFonts w:eastAsia="Times New Roman" w:cs="Times New Roman"/>
          <w:lang w:eastAsia="ru-RU"/>
        </w:rPr>
        <w:t>. Настоящего Положения, Партнерством внеплановая проверка не инициируется, а Заявителю такого Обращения в течение 30 (тридцати) дней, с даты получения данного Обращения, направляется соответствующий ответ с указанием оснований несоответствия.</w:t>
      </w:r>
      <w:r w:rsidRPr="002B64BE">
        <w:rPr>
          <w:rFonts w:eastAsia="Times New Roman" w:cs="Times New Roman"/>
          <w:lang w:eastAsia="ru-RU"/>
        </w:rPr>
        <w:cr/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 Порядок рассмотрения Обращений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4.4.1. Потребители оценочных услуг подают Обращение на действия членов Партнерства   </w:t>
      </w:r>
      <w:r w:rsidR="005B684C">
        <w:rPr>
          <w:rFonts w:eastAsia="Times New Roman" w:cs="Times New Roman"/>
          <w:lang w:eastAsia="ru-RU"/>
        </w:rPr>
        <w:t>в Дисциплинарный комитет</w:t>
      </w:r>
      <w:r w:rsidRPr="002B64BE">
        <w:rPr>
          <w:rFonts w:eastAsia="Times New Roman" w:cs="Times New Roman"/>
          <w:lang w:eastAsia="ru-RU"/>
        </w:rPr>
        <w:t>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4.4.2. Обращение отправляется на почтовый адрес Партнерства и/или представляется по местонахождению Партнерства заявителем или его уполномоченным представителем.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4.4.3. Обращение, поступившее в Партнерство</w:t>
      </w:r>
      <w:r w:rsidR="009C3159" w:rsidRPr="002B64BE">
        <w:rPr>
          <w:rFonts w:eastAsia="Times New Roman" w:cs="Times New Roman"/>
          <w:lang w:eastAsia="ru-RU"/>
        </w:rPr>
        <w:t>,</w:t>
      </w:r>
      <w:r w:rsidRPr="002B64BE">
        <w:rPr>
          <w:rFonts w:eastAsia="Times New Roman" w:cs="Times New Roman"/>
          <w:lang w:eastAsia="ru-RU"/>
        </w:rPr>
        <w:t xml:space="preserve"> передается на рассмотрение в Комитет по контролю, который осуществляет первоначальное рассмотрение Обращения, на предмет его соответствия требованиям п.</w:t>
      </w:r>
      <w:r w:rsidR="005B684C">
        <w:rPr>
          <w:rFonts w:eastAsia="Times New Roman" w:cs="Times New Roman"/>
          <w:lang w:eastAsia="ru-RU"/>
        </w:rPr>
        <w:t xml:space="preserve"> п. 4.3.2., 4.3.3., 4.3.5</w:t>
      </w:r>
      <w:r w:rsidR="004B4B5F" w:rsidRPr="002B64BE">
        <w:rPr>
          <w:rFonts w:eastAsia="Times New Roman" w:cs="Times New Roman"/>
          <w:lang w:eastAsia="ru-RU"/>
        </w:rPr>
        <w:t xml:space="preserve">. </w:t>
      </w:r>
      <w:r w:rsidRPr="002B64BE">
        <w:rPr>
          <w:rFonts w:eastAsia="Times New Roman" w:cs="Times New Roman"/>
          <w:lang w:eastAsia="ru-RU"/>
        </w:rPr>
        <w:t>настоящего Положения</w:t>
      </w:r>
      <w:r w:rsidR="003A53E9" w:rsidRPr="002B64BE">
        <w:rPr>
          <w:rFonts w:eastAsia="Times New Roman" w:cs="Times New Roman"/>
          <w:lang w:eastAsia="ru-RU"/>
        </w:rPr>
        <w:t xml:space="preserve">. В течение 30 (тридцати) дней </w:t>
      </w:r>
      <w:proofErr w:type="gramStart"/>
      <w:r w:rsidR="003A53E9" w:rsidRPr="002B64BE">
        <w:rPr>
          <w:rFonts w:eastAsia="Times New Roman" w:cs="Times New Roman"/>
          <w:lang w:eastAsia="ru-RU"/>
        </w:rPr>
        <w:t>с даты поступления</w:t>
      </w:r>
      <w:proofErr w:type="gramEnd"/>
      <w:r w:rsidR="003A53E9" w:rsidRPr="002B64BE">
        <w:rPr>
          <w:rFonts w:eastAsia="Times New Roman" w:cs="Times New Roman"/>
          <w:lang w:eastAsia="ru-RU"/>
        </w:rPr>
        <w:t xml:space="preserve"> Обращения, Партнерство  направляет ответ Заявителю </w:t>
      </w:r>
      <w:r w:rsidR="003501F8" w:rsidRPr="002B64BE">
        <w:rPr>
          <w:rFonts w:eastAsia="Times New Roman" w:cs="Times New Roman"/>
          <w:lang w:eastAsia="ru-RU"/>
        </w:rPr>
        <w:t xml:space="preserve">одним из способов, предусмотренных в п. 7.1. ст.7 настоящего Положения </w:t>
      </w:r>
      <w:r w:rsidR="003A53E9" w:rsidRPr="002B64BE">
        <w:rPr>
          <w:rFonts w:eastAsia="Times New Roman" w:cs="Times New Roman"/>
          <w:lang w:eastAsia="ru-RU"/>
        </w:rPr>
        <w:t>или запрашивает дополнительную информацию, необходимую для рассмотрения Обращения</w:t>
      </w:r>
      <w:r w:rsidRPr="002B64BE">
        <w:rPr>
          <w:rFonts w:eastAsia="Times New Roman" w:cs="Times New Roman"/>
          <w:lang w:eastAsia="ru-RU"/>
        </w:rPr>
        <w:t>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4.4.4. Повторные Обращения, предмет которых ранее был рассмотрен Партнерством и/или по которым Партнерством ранее направлялся ответ лицу, направившему подобное Обращение, Партнерством не рассматриваются. Так же Партнерством не рассматриваются Обращения, содержащие неразборчивый текст.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4.4.5. В случае соответствия Обращения требованиям, указанным в </w:t>
      </w:r>
      <w:r w:rsidR="003A53E9" w:rsidRPr="002B64BE">
        <w:rPr>
          <w:rFonts w:eastAsia="Times New Roman" w:cs="Times New Roman"/>
          <w:lang w:eastAsia="ru-RU"/>
        </w:rPr>
        <w:t>п. п. 4.3.2., 4.3.3., 4.3.5</w:t>
      </w:r>
      <w:r w:rsidR="005B684C">
        <w:rPr>
          <w:rFonts w:eastAsia="Times New Roman" w:cs="Times New Roman"/>
          <w:lang w:eastAsia="ru-RU"/>
        </w:rPr>
        <w:t>.</w:t>
      </w:r>
      <w:r w:rsidR="003A53E9" w:rsidRPr="002B64BE">
        <w:rPr>
          <w:rFonts w:eastAsia="Times New Roman" w:cs="Times New Roman"/>
          <w:lang w:eastAsia="ru-RU"/>
        </w:rPr>
        <w:t xml:space="preserve"> настоящего Положения</w:t>
      </w:r>
      <w:r w:rsidRPr="002B64BE">
        <w:rPr>
          <w:rFonts w:eastAsia="Times New Roman" w:cs="Times New Roman"/>
          <w:lang w:eastAsia="ru-RU"/>
        </w:rPr>
        <w:t>, Обращение признается жалобой, и Генеральный директор издает приказ о проведении Внеплановой проверки оценщика-члена НП СРО «ДСО», в отношении которого направлена данная Мотивированная жалоба.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4.4.6. Отзыв Заявителем Мотивированной жалобы является основанием прекращения Внеплановой проверки и может быть произведен до заседания Дисциплинарного комитета, на котором рассматриваются результаты соответствующей проверки.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4.4.7. В ходе проведения Внеплановой проверки на основании жалобы исследованию подлежит только предмет данной жалобы.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4.4.8. Продолжительность Внеплановой проверки в отношении члена Партнерства</w:t>
      </w:r>
      <w:r w:rsidR="009A12E5" w:rsidRPr="002B64BE">
        <w:rPr>
          <w:rFonts w:eastAsia="Times New Roman" w:cs="Times New Roman"/>
          <w:lang w:eastAsia="ru-RU"/>
        </w:rPr>
        <w:t xml:space="preserve"> с момента поступления </w:t>
      </w:r>
      <w:r w:rsidR="005B684C">
        <w:rPr>
          <w:rFonts w:eastAsia="Times New Roman" w:cs="Times New Roman"/>
          <w:lang w:eastAsia="ru-RU"/>
        </w:rPr>
        <w:t>Обращения</w:t>
      </w:r>
      <w:r w:rsidR="009A12E5" w:rsidRPr="002B64BE">
        <w:rPr>
          <w:rFonts w:eastAsia="Times New Roman" w:cs="Times New Roman"/>
          <w:lang w:eastAsia="ru-RU"/>
        </w:rPr>
        <w:t xml:space="preserve"> </w:t>
      </w:r>
      <w:r w:rsidR="005B684C">
        <w:rPr>
          <w:rFonts w:eastAsia="Times New Roman" w:cs="Times New Roman"/>
          <w:lang w:eastAsia="ru-RU"/>
        </w:rPr>
        <w:t xml:space="preserve">или </w:t>
      </w:r>
      <w:proofErr w:type="spellStart"/>
      <w:r w:rsidR="005B684C">
        <w:rPr>
          <w:rFonts w:eastAsia="Times New Roman" w:cs="Times New Roman"/>
          <w:lang w:eastAsia="ru-RU"/>
        </w:rPr>
        <w:t>жалобы</w:t>
      </w:r>
      <w:r w:rsidR="009A12E5" w:rsidRPr="002B64BE">
        <w:rPr>
          <w:rFonts w:eastAsia="Times New Roman" w:cs="Times New Roman"/>
          <w:lang w:eastAsia="ru-RU"/>
        </w:rPr>
        <w:t>до</w:t>
      </w:r>
      <w:proofErr w:type="spellEnd"/>
      <w:r w:rsidR="009A12E5" w:rsidRPr="002B64BE">
        <w:rPr>
          <w:rFonts w:eastAsia="Times New Roman" w:cs="Times New Roman"/>
          <w:lang w:eastAsia="ru-RU"/>
        </w:rPr>
        <w:t xml:space="preserve"> даты составления Акта проверки</w:t>
      </w:r>
      <w:r w:rsidRPr="002B64BE">
        <w:rPr>
          <w:rFonts w:eastAsia="Times New Roman" w:cs="Times New Roman"/>
          <w:lang w:eastAsia="ru-RU"/>
        </w:rPr>
        <w:t xml:space="preserve"> не может превышать 30 (тридцати) дней.</w:t>
      </w:r>
      <w:r w:rsidR="004A221E" w:rsidRPr="002B64BE">
        <w:rPr>
          <w:rFonts w:eastAsia="Times New Roman" w:cs="Times New Roman"/>
          <w:lang w:eastAsia="ru-RU"/>
        </w:rPr>
        <w:t xml:space="preserve"> </w:t>
      </w:r>
    </w:p>
    <w:p w:rsidR="004A221E" w:rsidRPr="002B64BE" w:rsidRDefault="004A221E" w:rsidP="004A221E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4.4.9. Общий срок рассмотрения жалобы </w:t>
      </w:r>
      <w:proofErr w:type="gramStart"/>
      <w:r w:rsidRPr="002B64BE">
        <w:rPr>
          <w:rFonts w:eastAsia="Times New Roman" w:cs="Times New Roman"/>
          <w:lang w:eastAsia="ru-RU"/>
        </w:rPr>
        <w:t>с даты</w:t>
      </w:r>
      <w:proofErr w:type="gramEnd"/>
      <w:r w:rsidRPr="002B64BE">
        <w:rPr>
          <w:rFonts w:eastAsia="Times New Roman" w:cs="Times New Roman"/>
          <w:lang w:eastAsia="ru-RU"/>
        </w:rPr>
        <w:t xml:space="preserve"> ее поступления в Партнерство до даты принятия решения Дисциплинарным комитетом не может превышать 60 (шестьдесят) дней. </w:t>
      </w:r>
    </w:p>
    <w:p w:rsidR="003A53E9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</w:t>
      </w:r>
      <w:r w:rsidR="004A221E" w:rsidRPr="002B64BE">
        <w:rPr>
          <w:rFonts w:eastAsia="Times New Roman" w:cs="Times New Roman"/>
          <w:lang w:eastAsia="ru-RU"/>
        </w:rPr>
        <w:t>10</w:t>
      </w:r>
      <w:r w:rsidRPr="002B64BE">
        <w:rPr>
          <w:rFonts w:eastAsia="Times New Roman" w:cs="Times New Roman"/>
          <w:lang w:eastAsia="ru-RU"/>
        </w:rPr>
        <w:t>.</w:t>
      </w:r>
      <w:r w:rsidR="004A221E" w:rsidRPr="002B64BE">
        <w:rPr>
          <w:rFonts w:eastAsia="Times New Roman" w:cs="Times New Roman"/>
          <w:lang w:eastAsia="ru-RU"/>
        </w:rPr>
        <w:t xml:space="preserve"> </w:t>
      </w:r>
      <w:r w:rsidRPr="002B64BE">
        <w:rPr>
          <w:rFonts w:eastAsia="Times New Roman" w:cs="Times New Roman"/>
          <w:lang w:eastAsia="ru-RU"/>
        </w:rPr>
        <w:t xml:space="preserve">В рамках Внеплановой проверки при необходимости, в целях исследования Предмета жалобы, Комитет по контролю имеет право запросить у члена Партнерства или Заявителя дополнительные документы и материалы. </w:t>
      </w:r>
    </w:p>
    <w:p w:rsidR="003501F8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4.4.1</w:t>
      </w:r>
      <w:r w:rsidR="004A221E" w:rsidRPr="002B64BE">
        <w:rPr>
          <w:rFonts w:eastAsia="Times New Roman" w:cs="Times New Roman"/>
          <w:lang w:eastAsia="ru-RU"/>
        </w:rPr>
        <w:t>1</w:t>
      </w:r>
      <w:r w:rsidRPr="002B64BE">
        <w:rPr>
          <w:rFonts w:eastAsia="Times New Roman" w:cs="Times New Roman"/>
          <w:lang w:eastAsia="ru-RU"/>
        </w:rPr>
        <w:t xml:space="preserve">.По результатам Внеплановой проверки члена </w:t>
      </w:r>
      <w:r w:rsidR="002C6212" w:rsidRPr="002B64BE">
        <w:rPr>
          <w:rFonts w:eastAsia="Times New Roman" w:cs="Times New Roman"/>
          <w:lang w:eastAsia="ru-RU"/>
        </w:rPr>
        <w:t>НП СРО «ДСО»</w:t>
      </w:r>
      <w:r w:rsidRPr="002B64BE">
        <w:rPr>
          <w:rFonts w:eastAsia="Times New Roman" w:cs="Times New Roman"/>
          <w:lang w:eastAsia="ru-RU"/>
        </w:rPr>
        <w:t xml:space="preserve"> составляется Акт внеплановой проверки в 1 (одном) экземпляре.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4.4.1</w:t>
      </w:r>
      <w:r w:rsidR="005B684C">
        <w:rPr>
          <w:rFonts w:eastAsia="Times New Roman" w:cs="Times New Roman"/>
          <w:lang w:eastAsia="ru-RU"/>
        </w:rPr>
        <w:t>2</w:t>
      </w:r>
      <w:r w:rsidRPr="002B64BE">
        <w:rPr>
          <w:rFonts w:eastAsia="Times New Roman" w:cs="Times New Roman"/>
          <w:lang w:eastAsia="ru-RU"/>
        </w:rPr>
        <w:t>.</w:t>
      </w:r>
      <w:r w:rsidR="004A221E" w:rsidRPr="002B64BE">
        <w:rPr>
          <w:rFonts w:eastAsia="Times New Roman" w:cs="Times New Roman"/>
          <w:lang w:eastAsia="ru-RU"/>
        </w:rPr>
        <w:t> </w:t>
      </w:r>
      <w:r w:rsidRPr="002B64BE">
        <w:rPr>
          <w:rFonts w:eastAsia="Times New Roman" w:cs="Times New Roman"/>
          <w:lang w:eastAsia="ru-RU"/>
        </w:rPr>
        <w:t>Ответственное хранение и архивирование документации Комитета по контролю обеспечивается в соответствии с установленным порядком.</w:t>
      </w:r>
    </w:p>
    <w:p w:rsidR="000B62E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lastRenderedPageBreak/>
        <w:t>4.4.1</w:t>
      </w:r>
      <w:r w:rsidR="005B684C">
        <w:rPr>
          <w:rFonts w:eastAsia="Times New Roman" w:cs="Times New Roman"/>
          <w:lang w:eastAsia="ru-RU"/>
        </w:rPr>
        <w:t>3</w:t>
      </w:r>
      <w:r w:rsidRPr="002B64BE">
        <w:rPr>
          <w:rFonts w:eastAsia="Times New Roman" w:cs="Times New Roman"/>
          <w:lang w:eastAsia="ru-RU"/>
        </w:rPr>
        <w:t>.</w:t>
      </w:r>
      <w:r w:rsidR="004A221E" w:rsidRPr="002B64BE">
        <w:rPr>
          <w:rFonts w:eastAsia="Times New Roman" w:cs="Times New Roman"/>
          <w:lang w:eastAsia="ru-RU"/>
        </w:rPr>
        <w:t> </w:t>
      </w:r>
      <w:r w:rsidRPr="002B64BE">
        <w:rPr>
          <w:rFonts w:eastAsia="Times New Roman" w:cs="Times New Roman"/>
          <w:lang w:eastAsia="ru-RU"/>
        </w:rPr>
        <w:t xml:space="preserve">Представленные в Партнерство Обращения и прилагаемые к ним документы не возвращаются заявителям таких </w:t>
      </w:r>
      <w:r w:rsidR="005B684C" w:rsidRPr="002B64BE">
        <w:rPr>
          <w:rFonts w:eastAsia="Times New Roman" w:cs="Times New Roman"/>
          <w:lang w:eastAsia="ru-RU"/>
        </w:rPr>
        <w:t>Обращени</w:t>
      </w:r>
      <w:r w:rsidR="005B684C">
        <w:rPr>
          <w:rFonts w:eastAsia="Times New Roman" w:cs="Times New Roman"/>
          <w:lang w:eastAsia="ru-RU"/>
        </w:rPr>
        <w:t>й</w:t>
      </w:r>
      <w:r w:rsidRPr="002B64BE">
        <w:rPr>
          <w:rFonts w:eastAsia="Times New Roman" w:cs="Times New Roman"/>
          <w:lang w:eastAsia="ru-RU"/>
        </w:rPr>
        <w:t>.</w:t>
      </w:r>
    </w:p>
    <w:p w:rsidR="005B684C" w:rsidRPr="002B64BE" w:rsidRDefault="005B684C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4.4.1</w:t>
      </w:r>
      <w:r>
        <w:rPr>
          <w:rFonts w:eastAsia="Times New Roman" w:cs="Times New Roman"/>
          <w:lang w:eastAsia="ru-RU"/>
        </w:rPr>
        <w:t>4</w:t>
      </w:r>
      <w:r w:rsidRPr="002B64BE">
        <w:rPr>
          <w:rFonts w:eastAsia="Times New Roman" w:cs="Times New Roman"/>
          <w:lang w:eastAsia="ru-RU"/>
        </w:rPr>
        <w:t>. Комитет по контролю обеспечивает</w:t>
      </w:r>
      <w:r>
        <w:rPr>
          <w:rFonts w:eastAsia="Times New Roman" w:cs="Times New Roman"/>
          <w:lang w:eastAsia="ru-RU"/>
        </w:rPr>
        <w:t xml:space="preserve"> передачу акта плановой или неплановой проверки, а также всех материалов проверки в </w:t>
      </w:r>
      <w:r w:rsidRPr="002B64BE">
        <w:rPr>
          <w:rFonts w:eastAsia="Times New Roman" w:cs="Times New Roman"/>
          <w:lang w:eastAsia="ru-RU"/>
        </w:rPr>
        <w:t>Дисциплинарн</w:t>
      </w:r>
      <w:r>
        <w:rPr>
          <w:rFonts w:eastAsia="Times New Roman" w:cs="Times New Roman"/>
          <w:lang w:eastAsia="ru-RU"/>
        </w:rPr>
        <w:t>ый комитет Партнерства.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4.4.1</w:t>
      </w:r>
      <w:r w:rsidR="004A221E" w:rsidRPr="002B64BE">
        <w:rPr>
          <w:rFonts w:eastAsia="Times New Roman" w:cs="Times New Roman"/>
          <w:lang w:eastAsia="ru-RU"/>
        </w:rPr>
        <w:t>5</w:t>
      </w:r>
      <w:r w:rsidRPr="002B64BE">
        <w:rPr>
          <w:rFonts w:eastAsia="Times New Roman" w:cs="Times New Roman"/>
          <w:lang w:eastAsia="ru-RU"/>
        </w:rPr>
        <w:t>.</w:t>
      </w:r>
      <w:r w:rsidR="004A221E" w:rsidRPr="002B64BE">
        <w:rPr>
          <w:rFonts w:eastAsia="Times New Roman" w:cs="Times New Roman"/>
          <w:lang w:eastAsia="ru-RU"/>
        </w:rPr>
        <w:t> </w:t>
      </w:r>
      <w:r w:rsidRPr="002B64BE">
        <w:rPr>
          <w:rFonts w:eastAsia="Times New Roman" w:cs="Times New Roman"/>
          <w:lang w:eastAsia="ru-RU"/>
        </w:rPr>
        <w:t>Заявители, подавшие жалобу на действия члена Партнерства, несут ответственность за дачу заведомо ложных сведений в соответствии с действующим законодательством Российской Федерации.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4.4.1</w:t>
      </w:r>
      <w:r w:rsidR="004A221E" w:rsidRPr="002B64BE">
        <w:rPr>
          <w:rFonts w:eastAsia="Times New Roman" w:cs="Times New Roman"/>
          <w:lang w:eastAsia="ru-RU"/>
        </w:rPr>
        <w:t>6</w:t>
      </w:r>
      <w:r w:rsidRPr="002B64BE">
        <w:rPr>
          <w:rFonts w:eastAsia="Times New Roman" w:cs="Times New Roman"/>
          <w:lang w:eastAsia="ru-RU"/>
        </w:rPr>
        <w:t>.</w:t>
      </w:r>
      <w:r w:rsidR="004A221E" w:rsidRPr="002B64BE">
        <w:rPr>
          <w:rFonts w:eastAsia="Times New Roman" w:cs="Times New Roman"/>
          <w:lang w:eastAsia="ru-RU"/>
        </w:rPr>
        <w:t> </w:t>
      </w:r>
      <w:r w:rsidRPr="002B64BE">
        <w:rPr>
          <w:rFonts w:eastAsia="Times New Roman" w:cs="Times New Roman"/>
          <w:lang w:eastAsia="ru-RU"/>
        </w:rPr>
        <w:t xml:space="preserve">Комитет по контролю обеспечивает раскрытие информации на официальном сайте Партнерства о решениях Дисциплинарного комитета, принятых в отношении оценщиков-членов НП СРО «ДСО» по результатам </w:t>
      </w:r>
      <w:r w:rsidR="005B684C">
        <w:rPr>
          <w:rFonts w:eastAsia="Times New Roman" w:cs="Times New Roman"/>
          <w:lang w:eastAsia="ru-RU"/>
        </w:rPr>
        <w:t>плановых и в</w:t>
      </w:r>
      <w:r w:rsidRPr="002B64BE">
        <w:rPr>
          <w:rFonts w:eastAsia="Times New Roman" w:cs="Times New Roman"/>
          <w:lang w:eastAsia="ru-RU"/>
        </w:rPr>
        <w:t>неплановых проверок.</w:t>
      </w:r>
    </w:p>
    <w:p w:rsidR="002B64BE" w:rsidRPr="005B684C" w:rsidRDefault="002B64B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 xml:space="preserve">4.4.17. Комитет по контролю обеспечивает, в порядке и сроки, указанные в п.п.3.10, 3.11. Положения о </w:t>
      </w:r>
      <w:r w:rsidRPr="005B684C">
        <w:rPr>
          <w:rFonts w:eastAsia="Times New Roman" w:cs="Times New Roman"/>
          <w:lang w:eastAsia="ru-RU"/>
        </w:rPr>
        <w:t xml:space="preserve">Дисциплинарном комитете Партнерства уведомление о проведении заседания </w:t>
      </w:r>
      <w:r w:rsidRPr="005B684C">
        <w:rPr>
          <w:bCs/>
        </w:rPr>
        <w:t xml:space="preserve">Дисциплинарного комитета, Заявителя </w:t>
      </w:r>
      <w:r w:rsidR="005B684C" w:rsidRPr="005B684C">
        <w:rPr>
          <w:bCs/>
        </w:rPr>
        <w:t>жалобы</w:t>
      </w:r>
      <w:r w:rsidRPr="005B684C">
        <w:rPr>
          <w:bCs/>
        </w:rPr>
        <w:t xml:space="preserve"> и члена Партнерства, на которого был</w:t>
      </w:r>
      <w:r w:rsidR="005B684C" w:rsidRPr="005B684C">
        <w:rPr>
          <w:bCs/>
        </w:rPr>
        <w:t>а</w:t>
      </w:r>
      <w:r w:rsidRPr="005B684C">
        <w:rPr>
          <w:bCs/>
        </w:rPr>
        <w:t xml:space="preserve"> подан</w:t>
      </w:r>
      <w:r w:rsidR="005B684C" w:rsidRPr="005B684C">
        <w:rPr>
          <w:bCs/>
        </w:rPr>
        <w:t>а</w:t>
      </w:r>
      <w:r w:rsidRPr="005B684C">
        <w:rPr>
          <w:bCs/>
        </w:rPr>
        <w:t xml:space="preserve"> </w:t>
      </w:r>
      <w:r w:rsidR="005B684C" w:rsidRPr="005B684C">
        <w:rPr>
          <w:bCs/>
        </w:rPr>
        <w:t>жалоба</w:t>
      </w:r>
      <w:r w:rsidRPr="005B684C">
        <w:rPr>
          <w:bCs/>
        </w:rPr>
        <w:t>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>5. ВЗАИМОДЕЙСТВИЕ С ДРУГИМИ СТРУКТУРНЫМИ ПОДРАЗДЕЛЕНИЯМИ ПАРТНЕРСТВА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5.1 Выполнение возложенных на Комитет по контролю функций влечет необходимость взаимодействия сотрудников Комитета по контролю с другими структурными подразделениями Партнерства: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1) с Президиумом Партнерства, в части представления на утверждение Плана плановых проверок деятельности членов Партнерства, а также по иным вопросам, возникающим при осуществлении функций, возложенных на Комитет по контролю;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2) с Экспертным советом Партнерства и Президиумом Экспертного совета Партнерства с целью разрешения спорных вопросов, возникающих при проверках деятельности членов Партнерства;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3) с Дисциплинарным комитетом Партнерства в части предоставления информации о жалобах на действия членов Партнерства и о проверках членов Партнерства для принятия соответствующего решения;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4) с Отделом ведения реестра Партнерства с целью получения выписок из реестра членов Партнерства, а также информации о членах Партнерства, необходимой для проведения мероприятий по проверке их деятельности;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5) с Юридическим отделом Партнерства с целью получения необходимых для работы Комитета по контролю юридических консультаций.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>6. ОТВЕТСТВЕННОСТЬ</w:t>
      </w:r>
    </w:p>
    <w:p w:rsidR="000B62EE" w:rsidRPr="002B64BE" w:rsidRDefault="000B62EE" w:rsidP="00F015A0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6.1. Сотрудники Комитета по контролю, принимающие участие в проведении проверки деятельности членов Партнерства, отвечают за неразглашение и нераспространение сведений, полученных в ходе ее проведения, в соответствии с Федеральными</w:t>
      </w:r>
      <w:r w:rsidR="000C119C" w:rsidRPr="002B64BE">
        <w:rPr>
          <w:rFonts w:eastAsia="Times New Roman" w:cs="Times New Roman"/>
          <w:spacing w:val="-4"/>
          <w:lang w:eastAsia="ru-RU"/>
        </w:rPr>
        <w:t xml:space="preserve"> законами: от 29.07.98 № 135-ФЗ </w:t>
      </w:r>
      <w:r w:rsidRPr="002B64BE">
        <w:rPr>
          <w:rFonts w:eastAsia="Times New Roman" w:cs="Times New Roman"/>
          <w:spacing w:val="-4"/>
          <w:lang w:eastAsia="ru-RU"/>
        </w:rPr>
        <w:t>«Об оценочной деятельности в Российской Феде</w:t>
      </w:r>
      <w:r w:rsidR="000C119C" w:rsidRPr="002B64BE">
        <w:rPr>
          <w:rFonts w:eastAsia="Times New Roman" w:cs="Times New Roman"/>
          <w:spacing w:val="-4"/>
          <w:lang w:eastAsia="ru-RU"/>
        </w:rPr>
        <w:t>рации», от 01.12.2007 № 315-ФЗ «О </w:t>
      </w:r>
      <w:r w:rsidRPr="002B64BE">
        <w:rPr>
          <w:rFonts w:eastAsia="Times New Roman" w:cs="Times New Roman"/>
          <w:spacing w:val="-4"/>
          <w:lang w:eastAsia="ru-RU"/>
        </w:rPr>
        <w:t>саморегулируемых организациях» и иными законодательными актами Российской Федерации.</w:t>
      </w:r>
    </w:p>
    <w:p w:rsidR="00C66248" w:rsidRPr="002B64BE" w:rsidRDefault="00C66248" w:rsidP="00C66248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 xml:space="preserve">7. СПОСОБЫ УВЕДОМЛЕНИЯ О </w:t>
      </w:r>
      <w:r w:rsidRPr="002B64BE">
        <w:rPr>
          <w:rFonts w:eastAsia="Times New Roman" w:cs="Times New Roman"/>
          <w:b/>
          <w:bCs/>
          <w:sz w:val="24"/>
          <w:lang w:eastAsia="ru-RU"/>
        </w:rPr>
        <w:t xml:space="preserve">РЕШЕНИЯХ </w:t>
      </w:r>
      <w:r w:rsidRPr="002B64BE">
        <w:rPr>
          <w:rFonts w:eastAsia="Times New Roman" w:cs="Times New Roman"/>
          <w:b/>
          <w:bCs/>
          <w:lang w:eastAsia="ru-RU"/>
        </w:rPr>
        <w:t>ПРИНЯТЫХ ОРГАНАМИ ПАРТНЕРСТВА</w:t>
      </w:r>
    </w:p>
    <w:p w:rsidR="00C66248" w:rsidRPr="002B64BE" w:rsidRDefault="00D51005" w:rsidP="00C6624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lastRenderedPageBreak/>
        <w:t xml:space="preserve">7.1. </w:t>
      </w:r>
      <w:r w:rsidR="00C66248" w:rsidRPr="002B64BE">
        <w:rPr>
          <w:rFonts w:eastAsia="Times New Roman" w:cs="Times New Roman"/>
          <w:spacing w:val="-4"/>
          <w:lang w:eastAsia="ru-RU"/>
        </w:rPr>
        <w:t xml:space="preserve">При реализации Партнерством контрольной и дисциплинарной функций обмен и направление </w:t>
      </w:r>
      <w:proofErr w:type="gramStart"/>
      <w:r w:rsidR="00C66248" w:rsidRPr="002B64BE">
        <w:rPr>
          <w:rFonts w:eastAsia="Times New Roman" w:cs="Times New Roman"/>
          <w:spacing w:val="-4"/>
          <w:lang w:eastAsia="ru-RU"/>
        </w:rPr>
        <w:t>информации</w:t>
      </w:r>
      <w:proofErr w:type="gramEnd"/>
      <w:r w:rsidR="00C66248" w:rsidRPr="002B64BE">
        <w:rPr>
          <w:rFonts w:eastAsia="Times New Roman" w:cs="Times New Roman"/>
          <w:spacing w:val="-4"/>
          <w:lang w:eastAsia="ru-RU"/>
        </w:rPr>
        <w:t xml:space="preserve"> а так же  документов, как </w:t>
      </w:r>
      <w:r w:rsidR="0040000B" w:rsidRPr="002B64BE">
        <w:rPr>
          <w:rFonts w:eastAsia="Times New Roman" w:cs="Times New Roman"/>
          <w:spacing w:val="-4"/>
          <w:lang w:eastAsia="ru-RU"/>
        </w:rPr>
        <w:t xml:space="preserve"> </w:t>
      </w:r>
      <w:r w:rsidR="00C66248" w:rsidRPr="002B64BE">
        <w:rPr>
          <w:rFonts w:eastAsia="Times New Roman" w:cs="Times New Roman"/>
          <w:spacing w:val="-4"/>
          <w:lang w:eastAsia="ru-RU"/>
        </w:rPr>
        <w:t xml:space="preserve">членам </w:t>
      </w:r>
      <w:r w:rsidRPr="002B64BE">
        <w:rPr>
          <w:rFonts w:eastAsia="Times New Roman" w:cs="Times New Roman"/>
          <w:spacing w:val="-4"/>
          <w:lang w:eastAsia="ru-RU"/>
        </w:rPr>
        <w:t>Партнерства,</w:t>
      </w:r>
      <w:r w:rsidR="00C66248" w:rsidRPr="002B64BE">
        <w:rPr>
          <w:rFonts w:eastAsia="Times New Roman" w:cs="Times New Roman"/>
          <w:spacing w:val="-4"/>
          <w:lang w:eastAsia="ru-RU"/>
        </w:rPr>
        <w:t xml:space="preserve"> так и  Заявителям Обращений</w:t>
      </w:r>
      <w:r w:rsidR="0040000B" w:rsidRPr="002B64BE">
        <w:rPr>
          <w:rFonts w:eastAsia="Times New Roman" w:cs="Times New Roman"/>
          <w:spacing w:val="-4"/>
          <w:lang w:eastAsia="ru-RU"/>
        </w:rPr>
        <w:t xml:space="preserve"> и жалоб,</w:t>
      </w:r>
      <w:r w:rsidR="00C66248" w:rsidRPr="002B64BE">
        <w:rPr>
          <w:rFonts w:eastAsia="Times New Roman" w:cs="Times New Roman"/>
          <w:spacing w:val="-4"/>
          <w:lang w:eastAsia="ru-RU"/>
        </w:rPr>
        <w:t xml:space="preserve"> осуществляется приоритетно по электронным</w:t>
      </w:r>
      <w:r w:rsidRPr="002B64BE">
        <w:rPr>
          <w:rFonts w:eastAsia="Times New Roman" w:cs="Times New Roman"/>
          <w:spacing w:val="-4"/>
          <w:lang w:eastAsia="ru-RU"/>
        </w:rPr>
        <w:t xml:space="preserve"> почтовым</w:t>
      </w:r>
      <w:r w:rsidR="00C66248" w:rsidRPr="002B64BE">
        <w:rPr>
          <w:rFonts w:eastAsia="Times New Roman" w:cs="Times New Roman"/>
          <w:spacing w:val="-4"/>
          <w:lang w:eastAsia="ru-RU"/>
        </w:rPr>
        <w:t xml:space="preserve"> адресам, содержащимся в реестре членов Партнерства, в Обращении Заявителя направленного в Партнерство, или одним из следующих способов:</w:t>
      </w:r>
    </w:p>
    <w:p w:rsidR="00C66248" w:rsidRPr="002B64BE" w:rsidRDefault="00D51005" w:rsidP="00C6624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7.1.</w:t>
      </w:r>
      <w:r w:rsidR="00C66248" w:rsidRPr="002B64BE">
        <w:rPr>
          <w:rFonts w:eastAsia="Times New Roman" w:cs="Times New Roman"/>
          <w:spacing w:val="-4"/>
          <w:lang w:eastAsia="ru-RU"/>
        </w:rPr>
        <w:t>1. размещением информации в Личных кабинетах;</w:t>
      </w:r>
    </w:p>
    <w:p w:rsidR="00C66248" w:rsidRPr="002B64BE" w:rsidRDefault="00D51005" w:rsidP="00C6624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7.1.</w:t>
      </w:r>
      <w:r w:rsidR="00C66248" w:rsidRPr="002B64BE">
        <w:rPr>
          <w:rFonts w:eastAsia="Times New Roman" w:cs="Times New Roman"/>
          <w:spacing w:val="-4"/>
          <w:lang w:eastAsia="ru-RU"/>
        </w:rPr>
        <w:t>2. публикацией соответствующей информации на официальном сайте Партнерства в информационно-телекоммуникационной сети «Интернет»;</w:t>
      </w:r>
    </w:p>
    <w:p w:rsidR="00C66248" w:rsidRPr="002B64BE" w:rsidRDefault="00D51005" w:rsidP="00C6624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7.1.</w:t>
      </w:r>
      <w:r w:rsidR="00C66248" w:rsidRPr="002B64BE">
        <w:rPr>
          <w:rFonts w:eastAsia="Times New Roman" w:cs="Times New Roman"/>
          <w:spacing w:val="-4"/>
          <w:lang w:eastAsia="ru-RU"/>
        </w:rPr>
        <w:t xml:space="preserve">3. </w:t>
      </w:r>
      <w:r w:rsidR="0020412A" w:rsidRPr="002B64BE">
        <w:rPr>
          <w:rFonts w:eastAsia="Times New Roman" w:cs="Times New Roman"/>
          <w:spacing w:val="-4"/>
          <w:lang w:eastAsia="ru-RU"/>
        </w:rPr>
        <w:t>направлением писем по адресам, являющимся контактными указанными, как в Обращениях жалобах, так и по данным реестра членов Партнерства;</w:t>
      </w:r>
    </w:p>
    <w:p w:rsidR="00C66248" w:rsidRPr="002B64BE" w:rsidRDefault="00D51005" w:rsidP="00C6624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7.1.</w:t>
      </w:r>
      <w:r w:rsidR="00C66248" w:rsidRPr="002B64BE">
        <w:rPr>
          <w:rFonts w:eastAsia="Times New Roman" w:cs="Times New Roman"/>
          <w:spacing w:val="-4"/>
          <w:lang w:eastAsia="ru-RU"/>
        </w:rPr>
        <w:t>4. отправлением факсимильных сообщений по телефонным номерам, являющимся контактными по данным реестра членов Партнерства;</w:t>
      </w:r>
    </w:p>
    <w:p w:rsidR="00C66248" w:rsidRPr="002B64BE" w:rsidRDefault="00D51005" w:rsidP="00C6624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7.1.</w:t>
      </w:r>
      <w:r w:rsidR="00C66248" w:rsidRPr="002B64BE">
        <w:rPr>
          <w:rFonts w:eastAsia="Times New Roman" w:cs="Times New Roman"/>
          <w:spacing w:val="-4"/>
          <w:lang w:eastAsia="ru-RU"/>
        </w:rPr>
        <w:t>5. посредством телефонной связи;</w:t>
      </w:r>
    </w:p>
    <w:p w:rsidR="00C66248" w:rsidRPr="002B64BE" w:rsidRDefault="00D51005" w:rsidP="00C6624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7.1.</w:t>
      </w:r>
      <w:r w:rsidR="00C66248" w:rsidRPr="002B64BE">
        <w:rPr>
          <w:rFonts w:eastAsia="Times New Roman" w:cs="Times New Roman"/>
          <w:spacing w:val="-4"/>
          <w:lang w:eastAsia="ru-RU"/>
        </w:rPr>
        <w:t>6. лично или через доверенных лиц.</w:t>
      </w:r>
    </w:p>
    <w:p w:rsidR="00D51005" w:rsidRPr="002B64BE" w:rsidRDefault="00D51005" w:rsidP="00D51005">
      <w:pPr>
        <w:spacing w:after="255" w:line="240" w:lineRule="auto"/>
        <w:jc w:val="both"/>
        <w:rPr>
          <w:rFonts w:eastAsia="Times New Roman" w:cs="Times New Roman"/>
          <w:b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 xml:space="preserve">8.  </w:t>
      </w:r>
      <w:r w:rsidRPr="002B64BE">
        <w:rPr>
          <w:rFonts w:eastAsia="Times New Roman" w:cs="Times New Roman"/>
          <w:b/>
          <w:lang w:eastAsia="ru-RU"/>
        </w:rPr>
        <w:t>ПОРЯДОК ОБЖАЛОВАНИЯ ДЕЙСТВИЙ (БЕЗДЕЙСТВИЙ) КОМИТЕТА ПО КОНТРОЛЮ, РЕЗУЛЬТАТА ПРОВЕРОК И КОНТРОЛЯ ИСПОЛНЕНИЯ МЕР ДИСЦИПЛИНАРНОГО ВОЗДЕЙСТВИЯ;</w:t>
      </w:r>
    </w:p>
    <w:p w:rsidR="00D51005" w:rsidRPr="002B64BE" w:rsidRDefault="00D51005" w:rsidP="00D51005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8.1. Действия (бездействие) Комитета по  контролю, результаты проверок и контроля исполнения мер дисциплинарного воздействия могут быть обжалованы в тридцатидневный срок, с момента совершения соответствующего события, Генеральному директору Партнерства и/или в Президиум Партнерства.</w:t>
      </w:r>
    </w:p>
    <w:p w:rsidR="00D51005" w:rsidRPr="002B64BE" w:rsidRDefault="00D51005" w:rsidP="00D51005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 xml:space="preserve">8.2. </w:t>
      </w:r>
      <w:proofErr w:type="gramStart"/>
      <w:r w:rsidRPr="002B64BE">
        <w:rPr>
          <w:rFonts w:eastAsia="Times New Roman" w:cs="Times New Roman"/>
          <w:spacing w:val="-4"/>
          <w:lang w:eastAsia="ru-RU"/>
        </w:rPr>
        <w:t>Жалоба на действия (бездействие) сотрудников Комитета по контролю, и/или результаты проверок или контроля исполнения мер дисциплинарного воздействия, должна быть представлена в Партнерство в письменной форме, с указанием конкретных сведений (фактов) об обжалуемых действиях (бездействие) сотрудников Комитета по контролю, и/или обжалуемых результатах проверок или контроля исполнения мер дисциплинарного воздействия, а также содержать аргументированные доводы заявителя жалобы.</w:t>
      </w:r>
      <w:proofErr w:type="gramEnd"/>
    </w:p>
    <w:p w:rsidR="00C66248" w:rsidRPr="002B64BE" w:rsidRDefault="00D51005" w:rsidP="00D51005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2B64BE">
        <w:rPr>
          <w:rFonts w:eastAsia="Times New Roman" w:cs="Times New Roman"/>
          <w:spacing w:val="-4"/>
          <w:lang w:eastAsia="ru-RU"/>
        </w:rPr>
        <w:t>8.3. Действия (бездействие) сотрудников Комитета по контролю, и/или результаты проверок или контроля исполнения мер дисциплинарного воздействия также могут быть обжалованы в судебном порядке.</w:t>
      </w:r>
    </w:p>
    <w:p w:rsidR="000B62EE" w:rsidRPr="002B64BE" w:rsidRDefault="00D51005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b/>
          <w:bCs/>
          <w:lang w:eastAsia="ru-RU"/>
        </w:rPr>
        <w:t>9</w:t>
      </w:r>
      <w:r w:rsidR="000B62EE" w:rsidRPr="002B64BE">
        <w:rPr>
          <w:rFonts w:eastAsia="Times New Roman" w:cs="Times New Roman"/>
          <w:b/>
          <w:bCs/>
          <w:lang w:eastAsia="ru-RU"/>
        </w:rPr>
        <w:t>. ЗАКЛЮЧИТЕЛЬНЫЕ ПОЛОЖЕНИЯ</w:t>
      </w:r>
    </w:p>
    <w:p w:rsidR="000B62EE" w:rsidRPr="002B64BE" w:rsidRDefault="00D51005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9</w:t>
      </w:r>
      <w:r w:rsidR="000B62EE" w:rsidRPr="002B64BE">
        <w:rPr>
          <w:rFonts w:eastAsia="Times New Roman" w:cs="Times New Roman"/>
          <w:lang w:eastAsia="ru-RU"/>
        </w:rPr>
        <w:t xml:space="preserve">.1. Партнерство несет перед своими членами в порядке, установленном законодательством Российской Федерации, Уставом Партнерства и внутренними документами Партнерства, ответственность за неправомерные действия работников Исполнительной дирекции НП СРО «ДСО» при осуществлении ими </w:t>
      </w:r>
      <w:proofErr w:type="gramStart"/>
      <w:r w:rsidR="000B62EE" w:rsidRPr="002B64BE">
        <w:rPr>
          <w:rFonts w:eastAsia="Times New Roman" w:cs="Times New Roman"/>
          <w:lang w:eastAsia="ru-RU"/>
        </w:rPr>
        <w:t>контроля за</w:t>
      </w:r>
      <w:proofErr w:type="gramEnd"/>
      <w:r w:rsidR="000B62EE" w:rsidRPr="002B64BE">
        <w:rPr>
          <w:rFonts w:eastAsia="Times New Roman" w:cs="Times New Roman"/>
          <w:lang w:eastAsia="ru-RU"/>
        </w:rPr>
        <w:t xml:space="preserve"> оценочной деятельностью членов Партнерства.</w:t>
      </w:r>
    </w:p>
    <w:p w:rsidR="000B62EE" w:rsidRPr="002B64BE" w:rsidRDefault="00D51005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9</w:t>
      </w:r>
      <w:r w:rsidR="000B62EE" w:rsidRPr="002B64BE">
        <w:rPr>
          <w:rFonts w:eastAsia="Times New Roman" w:cs="Times New Roman"/>
          <w:lang w:eastAsia="ru-RU"/>
        </w:rPr>
        <w:t>.2. Изменения и дополнения в настоящее Положение вносятся Президиумом Партнерства.</w:t>
      </w:r>
    </w:p>
    <w:p w:rsidR="000B62EE" w:rsidRPr="002B64BE" w:rsidRDefault="00D51005" w:rsidP="00F015A0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2B64BE">
        <w:rPr>
          <w:rFonts w:eastAsia="Times New Roman" w:cs="Times New Roman"/>
          <w:lang w:eastAsia="ru-RU"/>
        </w:rPr>
        <w:t>9</w:t>
      </w:r>
      <w:r w:rsidR="000B62EE" w:rsidRPr="002B64BE">
        <w:rPr>
          <w:rFonts w:eastAsia="Times New Roman" w:cs="Times New Roman"/>
          <w:lang w:eastAsia="ru-RU"/>
        </w:rPr>
        <w:t>.3. Иные условия и порядок деятельности Комитета по контролю, не урегулированные настоящим Положением, определяются Уставом Партнерства и действующим законодательством Российской Федерации.</w:t>
      </w:r>
    </w:p>
    <w:p w:rsidR="00A03284" w:rsidRPr="002B64BE" w:rsidRDefault="00A03284" w:rsidP="00F015A0">
      <w:pPr>
        <w:jc w:val="both"/>
      </w:pPr>
    </w:p>
    <w:sectPr w:rsidR="00A03284" w:rsidRPr="002B6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147D"/>
    <w:multiLevelType w:val="multilevel"/>
    <w:tmpl w:val="7392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5E61DB"/>
    <w:multiLevelType w:val="multilevel"/>
    <w:tmpl w:val="D6E6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517128"/>
    <w:multiLevelType w:val="multilevel"/>
    <w:tmpl w:val="AD6C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997EAB"/>
    <w:multiLevelType w:val="multilevel"/>
    <w:tmpl w:val="5E5E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C7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10662"/>
    <w:rsid w:val="000108C7"/>
    <w:rsid w:val="00011E4D"/>
    <w:rsid w:val="000127E7"/>
    <w:rsid w:val="00013B5E"/>
    <w:rsid w:val="000169C6"/>
    <w:rsid w:val="00016DA5"/>
    <w:rsid w:val="000204F6"/>
    <w:rsid w:val="00021363"/>
    <w:rsid w:val="00023B83"/>
    <w:rsid w:val="00024134"/>
    <w:rsid w:val="000313A3"/>
    <w:rsid w:val="0003155A"/>
    <w:rsid w:val="00031B91"/>
    <w:rsid w:val="00041820"/>
    <w:rsid w:val="00046D54"/>
    <w:rsid w:val="000524D2"/>
    <w:rsid w:val="000524DF"/>
    <w:rsid w:val="0005267F"/>
    <w:rsid w:val="00053943"/>
    <w:rsid w:val="000555E0"/>
    <w:rsid w:val="0006134C"/>
    <w:rsid w:val="00063FCC"/>
    <w:rsid w:val="00065C69"/>
    <w:rsid w:val="00066D51"/>
    <w:rsid w:val="00072D7F"/>
    <w:rsid w:val="000743EE"/>
    <w:rsid w:val="000800AA"/>
    <w:rsid w:val="0008223C"/>
    <w:rsid w:val="00082252"/>
    <w:rsid w:val="00082557"/>
    <w:rsid w:val="000843A5"/>
    <w:rsid w:val="000854DD"/>
    <w:rsid w:val="00093470"/>
    <w:rsid w:val="00094128"/>
    <w:rsid w:val="000A0D51"/>
    <w:rsid w:val="000A18F5"/>
    <w:rsid w:val="000A211E"/>
    <w:rsid w:val="000A43A5"/>
    <w:rsid w:val="000A7F7A"/>
    <w:rsid w:val="000B2904"/>
    <w:rsid w:val="000B2F11"/>
    <w:rsid w:val="000B4645"/>
    <w:rsid w:val="000B514E"/>
    <w:rsid w:val="000B62EE"/>
    <w:rsid w:val="000B6A40"/>
    <w:rsid w:val="000C119C"/>
    <w:rsid w:val="000C2A19"/>
    <w:rsid w:val="000C2DBC"/>
    <w:rsid w:val="000C482C"/>
    <w:rsid w:val="000C5620"/>
    <w:rsid w:val="000D4593"/>
    <w:rsid w:val="000D497C"/>
    <w:rsid w:val="000D6558"/>
    <w:rsid w:val="000E00B5"/>
    <w:rsid w:val="000E4581"/>
    <w:rsid w:val="000E5F67"/>
    <w:rsid w:val="000E7BB3"/>
    <w:rsid w:val="000F00CD"/>
    <w:rsid w:val="00101162"/>
    <w:rsid w:val="00103081"/>
    <w:rsid w:val="00104700"/>
    <w:rsid w:val="00105266"/>
    <w:rsid w:val="0010609C"/>
    <w:rsid w:val="00110A9C"/>
    <w:rsid w:val="00116823"/>
    <w:rsid w:val="001232FB"/>
    <w:rsid w:val="0012665D"/>
    <w:rsid w:val="00126CFC"/>
    <w:rsid w:val="0013131B"/>
    <w:rsid w:val="001313CA"/>
    <w:rsid w:val="00131CF4"/>
    <w:rsid w:val="001340F6"/>
    <w:rsid w:val="00134B7A"/>
    <w:rsid w:val="00142512"/>
    <w:rsid w:val="001427F5"/>
    <w:rsid w:val="00146381"/>
    <w:rsid w:val="00150AF0"/>
    <w:rsid w:val="00153FFD"/>
    <w:rsid w:val="00154144"/>
    <w:rsid w:val="00157EF8"/>
    <w:rsid w:val="00163DDE"/>
    <w:rsid w:val="0017235D"/>
    <w:rsid w:val="001729FC"/>
    <w:rsid w:val="00173CF1"/>
    <w:rsid w:val="00176331"/>
    <w:rsid w:val="00180B9F"/>
    <w:rsid w:val="00180EA1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2A40"/>
    <w:rsid w:val="001D2AFD"/>
    <w:rsid w:val="001D32F5"/>
    <w:rsid w:val="001D5576"/>
    <w:rsid w:val="001D674A"/>
    <w:rsid w:val="001D6D65"/>
    <w:rsid w:val="001E03C7"/>
    <w:rsid w:val="001E1201"/>
    <w:rsid w:val="001F11E2"/>
    <w:rsid w:val="001F1607"/>
    <w:rsid w:val="001F1B95"/>
    <w:rsid w:val="001F2321"/>
    <w:rsid w:val="001F2BEB"/>
    <w:rsid w:val="001F793C"/>
    <w:rsid w:val="00201470"/>
    <w:rsid w:val="00201BA2"/>
    <w:rsid w:val="00202512"/>
    <w:rsid w:val="0020412A"/>
    <w:rsid w:val="0020561A"/>
    <w:rsid w:val="0021445A"/>
    <w:rsid w:val="00215079"/>
    <w:rsid w:val="002226E8"/>
    <w:rsid w:val="00236D4B"/>
    <w:rsid w:val="00246356"/>
    <w:rsid w:val="0024739B"/>
    <w:rsid w:val="002526ED"/>
    <w:rsid w:val="00252D24"/>
    <w:rsid w:val="002530FE"/>
    <w:rsid w:val="00254614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640F"/>
    <w:rsid w:val="002A00DC"/>
    <w:rsid w:val="002A05F5"/>
    <w:rsid w:val="002A2794"/>
    <w:rsid w:val="002A2AA9"/>
    <w:rsid w:val="002A4912"/>
    <w:rsid w:val="002A6572"/>
    <w:rsid w:val="002A730E"/>
    <w:rsid w:val="002B2FC2"/>
    <w:rsid w:val="002B3D31"/>
    <w:rsid w:val="002B64BE"/>
    <w:rsid w:val="002C2592"/>
    <w:rsid w:val="002C3BCE"/>
    <w:rsid w:val="002C5561"/>
    <w:rsid w:val="002C6212"/>
    <w:rsid w:val="002C792D"/>
    <w:rsid w:val="002D0B4E"/>
    <w:rsid w:val="002D4EA8"/>
    <w:rsid w:val="002D4EFD"/>
    <w:rsid w:val="002D51F0"/>
    <w:rsid w:val="002E0FF9"/>
    <w:rsid w:val="002E2EF7"/>
    <w:rsid w:val="002E304F"/>
    <w:rsid w:val="002E5911"/>
    <w:rsid w:val="002F2592"/>
    <w:rsid w:val="002F4556"/>
    <w:rsid w:val="002F6881"/>
    <w:rsid w:val="002F7EC1"/>
    <w:rsid w:val="003000EC"/>
    <w:rsid w:val="00304A6B"/>
    <w:rsid w:val="0030645B"/>
    <w:rsid w:val="00306EC1"/>
    <w:rsid w:val="00312DA1"/>
    <w:rsid w:val="0031315F"/>
    <w:rsid w:val="00315D9C"/>
    <w:rsid w:val="003175A8"/>
    <w:rsid w:val="00320DA8"/>
    <w:rsid w:val="00322086"/>
    <w:rsid w:val="003230D6"/>
    <w:rsid w:val="003252D9"/>
    <w:rsid w:val="003259CC"/>
    <w:rsid w:val="0032600B"/>
    <w:rsid w:val="00326C4D"/>
    <w:rsid w:val="00327386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01F8"/>
    <w:rsid w:val="003506C2"/>
    <w:rsid w:val="00351C97"/>
    <w:rsid w:val="0035214E"/>
    <w:rsid w:val="003528A8"/>
    <w:rsid w:val="00352FC7"/>
    <w:rsid w:val="003540AA"/>
    <w:rsid w:val="003548E5"/>
    <w:rsid w:val="00355535"/>
    <w:rsid w:val="003610AD"/>
    <w:rsid w:val="00361554"/>
    <w:rsid w:val="003627F2"/>
    <w:rsid w:val="0036640A"/>
    <w:rsid w:val="00371758"/>
    <w:rsid w:val="003753B2"/>
    <w:rsid w:val="003758AB"/>
    <w:rsid w:val="00375BF9"/>
    <w:rsid w:val="003762F1"/>
    <w:rsid w:val="003813AD"/>
    <w:rsid w:val="00383479"/>
    <w:rsid w:val="0039147E"/>
    <w:rsid w:val="003923EE"/>
    <w:rsid w:val="0039417A"/>
    <w:rsid w:val="003A1B27"/>
    <w:rsid w:val="003A2BC1"/>
    <w:rsid w:val="003A368D"/>
    <w:rsid w:val="003A36EA"/>
    <w:rsid w:val="003A4904"/>
    <w:rsid w:val="003A53E9"/>
    <w:rsid w:val="003A6DEA"/>
    <w:rsid w:val="003A7CC6"/>
    <w:rsid w:val="003B1293"/>
    <w:rsid w:val="003B2181"/>
    <w:rsid w:val="003B2BB2"/>
    <w:rsid w:val="003B2CF9"/>
    <w:rsid w:val="003B793E"/>
    <w:rsid w:val="003C4516"/>
    <w:rsid w:val="003D0769"/>
    <w:rsid w:val="003D0983"/>
    <w:rsid w:val="003E223C"/>
    <w:rsid w:val="003E28BB"/>
    <w:rsid w:val="003E2C49"/>
    <w:rsid w:val="003E3691"/>
    <w:rsid w:val="0040000B"/>
    <w:rsid w:val="0040167F"/>
    <w:rsid w:val="00404082"/>
    <w:rsid w:val="00410568"/>
    <w:rsid w:val="00411CF6"/>
    <w:rsid w:val="00412E60"/>
    <w:rsid w:val="004138EB"/>
    <w:rsid w:val="00416204"/>
    <w:rsid w:val="0042122B"/>
    <w:rsid w:val="00421DCE"/>
    <w:rsid w:val="00423BA9"/>
    <w:rsid w:val="00425F8E"/>
    <w:rsid w:val="00431A94"/>
    <w:rsid w:val="0043684F"/>
    <w:rsid w:val="00441AA7"/>
    <w:rsid w:val="00442FE2"/>
    <w:rsid w:val="004438BF"/>
    <w:rsid w:val="00446B0E"/>
    <w:rsid w:val="004506F6"/>
    <w:rsid w:val="00454C54"/>
    <w:rsid w:val="00460A74"/>
    <w:rsid w:val="00461166"/>
    <w:rsid w:val="0046298C"/>
    <w:rsid w:val="00463DA3"/>
    <w:rsid w:val="00464D87"/>
    <w:rsid w:val="00464D96"/>
    <w:rsid w:val="00471E13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1E"/>
    <w:rsid w:val="004A228B"/>
    <w:rsid w:val="004A5702"/>
    <w:rsid w:val="004B212B"/>
    <w:rsid w:val="004B263F"/>
    <w:rsid w:val="004B3EF5"/>
    <w:rsid w:val="004B4B5F"/>
    <w:rsid w:val="004B516B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C69EA"/>
    <w:rsid w:val="004D04E6"/>
    <w:rsid w:val="004D2E84"/>
    <w:rsid w:val="004D4DDE"/>
    <w:rsid w:val="004D6F5C"/>
    <w:rsid w:val="004E231E"/>
    <w:rsid w:val="004E2A90"/>
    <w:rsid w:val="004E371A"/>
    <w:rsid w:val="004E3E24"/>
    <w:rsid w:val="004F0105"/>
    <w:rsid w:val="004F2C8E"/>
    <w:rsid w:val="004F34D9"/>
    <w:rsid w:val="004F4742"/>
    <w:rsid w:val="004F4AD3"/>
    <w:rsid w:val="004F746E"/>
    <w:rsid w:val="005008D6"/>
    <w:rsid w:val="00501061"/>
    <w:rsid w:val="005100D2"/>
    <w:rsid w:val="005100E9"/>
    <w:rsid w:val="00512D96"/>
    <w:rsid w:val="0051474B"/>
    <w:rsid w:val="00514DCD"/>
    <w:rsid w:val="00514F8C"/>
    <w:rsid w:val="005238EE"/>
    <w:rsid w:val="005243B7"/>
    <w:rsid w:val="0052509A"/>
    <w:rsid w:val="0053140A"/>
    <w:rsid w:val="0053144E"/>
    <w:rsid w:val="00531E37"/>
    <w:rsid w:val="005339E2"/>
    <w:rsid w:val="00534103"/>
    <w:rsid w:val="0053435A"/>
    <w:rsid w:val="005344BF"/>
    <w:rsid w:val="005347E7"/>
    <w:rsid w:val="00535AE3"/>
    <w:rsid w:val="00543C2D"/>
    <w:rsid w:val="00546C4D"/>
    <w:rsid w:val="00547004"/>
    <w:rsid w:val="00547F3A"/>
    <w:rsid w:val="00555B6B"/>
    <w:rsid w:val="00557BA6"/>
    <w:rsid w:val="00561875"/>
    <w:rsid w:val="00566067"/>
    <w:rsid w:val="0056636F"/>
    <w:rsid w:val="005667CA"/>
    <w:rsid w:val="00572141"/>
    <w:rsid w:val="00572ED4"/>
    <w:rsid w:val="00574869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4924"/>
    <w:rsid w:val="005A141B"/>
    <w:rsid w:val="005A3F9C"/>
    <w:rsid w:val="005A5C74"/>
    <w:rsid w:val="005A6131"/>
    <w:rsid w:val="005B237A"/>
    <w:rsid w:val="005B4EC6"/>
    <w:rsid w:val="005B684C"/>
    <w:rsid w:val="005B7D10"/>
    <w:rsid w:val="005C32B8"/>
    <w:rsid w:val="005C5E23"/>
    <w:rsid w:val="005D1FD5"/>
    <w:rsid w:val="005D43B0"/>
    <w:rsid w:val="005E1FCD"/>
    <w:rsid w:val="005E2C8F"/>
    <w:rsid w:val="005E4C53"/>
    <w:rsid w:val="005E7C28"/>
    <w:rsid w:val="005F0337"/>
    <w:rsid w:val="005F121B"/>
    <w:rsid w:val="00603D33"/>
    <w:rsid w:val="00612151"/>
    <w:rsid w:val="00614F12"/>
    <w:rsid w:val="00615DD1"/>
    <w:rsid w:val="00627D7C"/>
    <w:rsid w:val="0063473D"/>
    <w:rsid w:val="0064025D"/>
    <w:rsid w:val="0064055C"/>
    <w:rsid w:val="00640E1B"/>
    <w:rsid w:val="00646D66"/>
    <w:rsid w:val="00646E9C"/>
    <w:rsid w:val="00647677"/>
    <w:rsid w:val="00650C98"/>
    <w:rsid w:val="00653ACC"/>
    <w:rsid w:val="006579EB"/>
    <w:rsid w:val="0066192A"/>
    <w:rsid w:val="00661C7F"/>
    <w:rsid w:val="00662191"/>
    <w:rsid w:val="00663C25"/>
    <w:rsid w:val="00665354"/>
    <w:rsid w:val="00665DBA"/>
    <w:rsid w:val="00667E6A"/>
    <w:rsid w:val="006739AE"/>
    <w:rsid w:val="00673FBD"/>
    <w:rsid w:val="00675DA1"/>
    <w:rsid w:val="00681082"/>
    <w:rsid w:val="006829C2"/>
    <w:rsid w:val="00683881"/>
    <w:rsid w:val="00684BCF"/>
    <w:rsid w:val="00684EB4"/>
    <w:rsid w:val="006872C2"/>
    <w:rsid w:val="006928F1"/>
    <w:rsid w:val="006A3AF1"/>
    <w:rsid w:val="006B022C"/>
    <w:rsid w:val="006B0BD1"/>
    <w:rsid w:val="006B3F68"/>
    <w:rsid w:val="006B64A1"/>
    <w:rsid w:val="006C054F"/>
    <w:rsid w:val="006C206C"/>
    <w:rsid w:val="006C2489"/>
    <w:rsid w:val="006C67E3"/>
    <w:rsid w:val="006C6EAF"/>
    <w:rsid w:val="006D393D"/>
    <w:rsid w:val="006D4CB1"/>
    <w:rsid w:val="006D5D2B"/>
    <w:rsid w:val="006E020C"/>
    <w:rsid w:val="006E6F90"/>
    <w:rsid w:val="006E7909"/>
    <w:rsid w:val="006F02B3"/>
    <w:rsid w:val="006F0A8A"/>
    <w:rsid w:val="006F41A7"/>
    <w:rsid w:val="006F4E7F"/>
    <w:rsid w:val="006F5293"/>
    <w:rsid w:val="006F7C3A"/>
    <w:rsid w:val="00703B7E"/>
    <w:rsid w:val="00705A7D"/>
    <w:rsid w:val="0070637E"/>
    <w:rsid w:val="00711CEB"/>
    <w:rsid w:val="007124A6"/>
    <w:rsid w:val="00712AF8"/>
    <w:rsid w:val="007137C1"/>
    <w:rsid w:val="00713FC7"/>
    <w:rsid w:val="00721820"/>
    <w:rsid w:val="00724615"/>
    <w:rsid w:val="00726342"/>
    <w:rsid w:val="0073276A"/>
    <w:rsid w:val="00732931"/>
    <w:rsid w:val="00734343"/>
    <w:rsid w:val="00734A1E"/>
    <w:rsid w:val="007366D3"/>
    <w:rsid w:val="00736B13"/>
    <w:rsid w:val="007375E1"/>
    <w:rsid w:val="00741E43"/>
    <w:rsid w:val="007448F4"/>
    <w:rsid w:val="00750516"/>
    <w:rsid w:val="00753815"/>
    <w:rsid w:val="007614AB"/>
    <w:rsid w:val="00764D33"/>
    <w:rsid w:val="007671DC"/>
    <w:rsid w:val="0078052F"/>
    <w:rsid w:val="00781979"/>
    <w:rsid w:val="00787A02"/>
    <w:rsid w:val="00793968"/>
    <w:rsid w:val="007B3226"/>
    <w:rsid w:val="007B3A54"/>
    <w:rsid w:val="007B4536"/>
    <w:rsid w:val="007B7707"/>
    <w:rsid w:val="007B7DCB"/>
    <w:rsid w:val="007C0E2D"/>
    <w:rsid w:val="007C7BC3"/>
    <w:rsid w:val="007D3020"/>
    <w:rsid w:val="007D3737"/>
    <w:rsid w:val="007D3903"/>
    <w:rsid w:val="007D3D7A"/>
    <w:rsid w:val="007D653C"/>
    <w:rsid w:val="007E0E42"/>
    <w:rsid w:val="007E46FA"/>
    <w:rsid w:val="007E6296"/>
    <w:rsid w:val="007E6F89"/>
    <w:rsid w:val="007E7CC3"/>
    <w:rsid w:val="007F5609"/>
    <w:rsid w:val="007F67B5"/>
    <w:rsid w:val="00804145"/>
    <w:rsid w:val="008070C1"/>
    <w:rsid w:val="00807DAA"/>
    <w:rsid w:val="00813AC5"/>
    <w:rsid w:val="00813EDA"/>
    <w:rsid w:val="00814DD0"/>
    <w:rsid w:val="008160BD"/>
    <w:rsid w:val="0082217D"/>
    <w:rsid w:val="00823C3B"/>
    <w:rsid w:val="00832836"/>
    <w:rsid w:val="00833F18"/>
    <w:rsid w:val="00834B8C"/>
    <w:rsid w:val="00834B97"/>
    <w:rsid w:val="00837978"/>
    <w:rsid w:val="0084271A"/>
    <w:rsid w:val="00843B20"/>
    <w:rsid w:val="00845C6D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464C"/>
    <w:rsid w:val="00875743"/>
    <w:rsid w:val="00875EB4"/>
    <w:rsid w:val="0088053F"/>
    <w:rsid w:val="00886AD7"/>
    <w:rsid w:val="00886B04"/>
    <w:rsid w:val="00886F3D"/>
    <w:rsid w:val="00886FEE"/>
    <w:rsid w:val="008936F7"/>
    <w:rsid w:val="0089453D"/>
    <w:rsid w:val="008A1C90"/>
    <w:rsid w:val="008A3450"/>
    <w:rsid w:val="008A4772"/>
    <w:rsid w:val="008B1027"/>
    <w:rsid w:val="008B194E"/>
    <w:rsid w:val="008B20A1"/>
    <w:rsid w:val="008B3FED"/>
    <w:rsid w:val="008B5983"/>
    <w:rsid w:val="008B5B9D"/>
    <w:rsid w:val="008C0B4E"/>
    <w:rsid w:val="008C278B"/>
    <w:rsid w:val="008C52AA"/>
    <w:rsid w:val="008C6E97"/>
    <w:rsid w:val="008D1578"/>
    <w:rsid w:val="008D19E5"/>
    <w:rsid w:val="008D234E"/>
    <w:rsid w:val="008D3D09"/>
    <w:rsid w:val="008D5302"/>
    <w:rsid w:val="008D53B2"/>
    <w:rsid w:val="008D6D17"/>
    <w:rsid w:val="008E02B1"/>
    <w:rsid w:val="008E6552"/>
    <w:rsid w:val="008E7A5F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076F1"/>
    <w:rsid w:val="00911148"/>
    <w:rsid w:val="00913F9D"/>
    <w:rsid w:val="009164BF"/>
    <w:rsid w:val="00917CAB"/>
    <w:rsid w:val="0092024A"/>
    <w:rsid w:val="00920568"/>
    <w:rsid w:val="00920FE1"/>
    <w:rsid w:val="0092228C"/>
    <w:rsid w:val="009239F9"/>
    <w:rsid w:val="0092733F"/>
    <w:rsid w:val="0093046F"/>
    <w:rsid w:val="0093187A"/>
    <w:rsid w:val="00933ECD"/>
    <w:rsid w:val="009342C4"/>
    <w:rsid w:val="00940D93"/>
    <w:rsid w:val="00940E6A"/>
    <w:rsid w:val="0094128E"/>
    <w:rsid w:val="009432DF"/>
    <w:rsid w:val="009436B4"/>
    <w:rsid w:val="009449B2"/>
    <w:rsid w:val="009502EE"/>
    <w:rsid w:val="00951557"/>
    <w:rsid w:val="00954B5C"/>
    <w:rsid w:val="00961FB3"/>
    <w:rsid w:val="00963975"/>
    <w:rsid w:val="00967FC7"/>
    <w:rsid w:val="00973343"/>
    <w:rsid w:val="00977265"/>
    <w:rsid w:val="00977485"/>
    <w:rsid w:val="0098202B"/>
    <w:rsid w:val="00986F7E"/>
    <w:rsid w:val="009924AB"/>
    <w:rsid w:val="0099257D"/>
    <w:rsid w:val="00994680"/>
    <w:rsid w:val="0099758B"/>
    <w:rsid w:val="009A12E5"/>
    <w:rsid w:val="009A1A59"/>
    <w:rsid w:val="009A45F6"/>
    <w:rsid w:val="009A7E98"/>
    <w:rsid w:val="009B3351"/>
    <w:rsid w:val="009C08D2"/>
    <w:rsid w:val="009C2E62"/>
    <w:rsid w:val="009C3159"/>
    <w:rsid w:val="009C7351"/>
    <w:rsid w:val="009D0159"/>
    <w:rsid w:val="009D0184"/>
    <w:rsid w:val="009D2206"/>
    <w:rsid w:val="009D2669"/>
    <w:rsid w:val="009D32B8"/>
    <w:rsid w:val="009E0120"/>
    <w:rsid w:val="009E1ADE"/>
    <w:rsid w:val="009E449C"/>
    <w:rsid w:val="009E5A0A"/>
    <w:rsid w:val="009F093C"/>
    <w:rsid w:val="009F3840"/>
    <w:rsid w:val="00A0327F"/>
    <w:rsid w:val="00A03284"/>
    <w:rsid w:val="00A05A46"/>
    <w:rsid w:val="00A07D9D"/>
    <w:rsid w:val="00A1246B"/>
    <w:rsid w:val="00A127FF"/>
    <w:rsid w:val="00A13C6A"/>
    <w:rsid w:val="00A14FCF"/>
    <w:rsid w:val="00A16840"/>
    <w:rsid w:val="00A17EA9"/>
    <w:rsid w:val="00A21252"/>
    <w:rsid w:val="00A213FB"/>
    <w:rsid w:val="00A21ADA"/>
    <w:rsid w:val="00A26192"/>
    <w:rsid w:val="00A33DD1"/>
    <w:rsid w:val="00A348EF"/>
    <w:rsid w:val="00A379EC"/>
    <w:rsid w:val="00A4045F"/>
    <w:rsid w:val="00A420A9"/>
    <w:rsid w:val="00A46369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2932"/>
    <w:rsid w:val="00A82F1C"/>
    <w:rsid w:val="00A8374D"/>
    <w:rsid w:val="00A901A7"/>
    <w:rsid w:val="00A93695"/>
    <w:rsid w:val="00A93A79"/>
    <w:rsid w:val="00A96F16"/>
    <w:rsid w:val="00AA1530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34C7"/>
    <w:rsid w:val="00AD408F"/>
    <w:rsid w:val="00AD47AD"/>
    <w:rsid w:val="00AE416C"/>
    <w:rsid w:val="00AE41AB"/>
    <w:rsid w:val="00AE7204"/>
    <w:rsid w:val="00AE739B"/>
    <w:rsid w:val="00AE740E"/>
    <w:rsid w:val="00AF1968"/>
    <w:rsid w:val="00AF3CBD"/>
    <w:rsid w:val="00B04C41"/>
    <w:rsid w:val="00B06113"/>
    <w:rsid w:val="00B1159F"/>
    <w:rsid w:val="00B1456D"/>
    <w:rsid w:val="00B165E7"/>
    <w:rsid w:val="00B178CA"/>
    <w:rsid w:val="00B23876"/>
    <w:rsid w:val="00B25D95"/>
    <w:rsid w:val="00B26C08"/>
    <w:rsid w:val="00B30204"/>
    <w:rsid w:val="00B32EE2"/>
    <w:rsid w:val="00B34C08"/>
    <w:rsid w:val="00B36F1D"/>
    <w:rsid w:val="00B41723"/>
    <w:rsid w:val="00B44FA0"/>
    <w:rsid w:val="00B46046"/>
    <w:rsid w:val="00B476F5"/>
    <w:rsid w:val="00B50718"/>
    <w:rsid w:val="00B5097A"/>
    <w:rsid w:val="00B5317F"/>
    <w:rsid w:val="00B55ACC"/>
    <w:rsid w:val="00B5620C"/>
    <w:rsid w:val="00B56466"/>
    <w:rsid w:val="00B56F0C"/>
    <w:rsid w:val="00B57E1D"/>
    <w:rsid w:val="00B62B10"/>
    <w:rsid w:val="00B64A8D"/>
    <w:rsid w:val="00B70AA1"/>
    <w:rsid w:val="00B721F9"/>
    <w:rsid w:val="00B72AB9"/>
    <w:rsid w:val="00B72CDE"/>
    <w:rsid w:val="00B76C1F"/>
    <w:rsid w:val="00B772E9"/>
    <w:rsid w:val="00B80F59"/>
    <w:rsid w:val="00B81E64"/>
    <w:rsid w:val="00B82FED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24E3"/>
    <w:rsid w:val="00BE256F"/>
    <w:rsid w:val="00BF3AF0"/>
    <w:rsid w:val="00BF43F7"/>
    <w:rsid w:val="00BF4A0D"/>
    <w:rsid w:val="00C001C5"/>
    <w:rsid w:val="00C01190"/>
    <w:rsid w:val="00C01849"/>
    <w:rsid w:val="00C05D50"/>
    <w:rsid w:val="00C123FC"/>
    <w:rsid w:val="00C14527"/>
    <w:rsid w:val="00C15934"/>
    <w:rsid w:val="00C20405"/>
    <w:rsid w:val="00C269DF"/>
    <w:rsid w:val="00C27041"/>
    <w:rsid w:val="00C30FA5"/>
    <w:rsid w:val="00C31244"/>
    <w:rsid w:val="00C326A7"/>
    <w:rsid w:val="00C405ED"/>
    <w:rsid w:val="00C42B63"/>
    <w:rsid w:val="00C432DE"/>
    <w:rsid w:val="00C456D4"/>
    <w:rsid w:val="00C46D6E"/>
    <w:rsid w:val="00C50BDD"/>
    <w:rsid w:val="00C53663"/>
    <w:rsid w:val="00C54333"/>
    <w:rsid w:val="00C54EFD"/>
    <w:rsid w:val="00C56C22"/>
    <w:rsid w:val="00C64092"/>
    <w:rsid w:val="00C64216"/>
    <w:rsid w:val="00C66248"/>
    <w:rsid w:val="00C66A46"/>
    <w:rsid w:val="00C66C6E"/>
    <w:rsid w:val="00C722AB"/>
    <w:rsid w:val="00C73773"/>
    <w:rsid w:val="00C73FBD"/>
    <w:rsid w:val="00C81807"/>
    <w:rsid w:val="00C8205E"/>
    <w:rsid w:val="00C82E0F"/>
    <w:rsid w:val="00C83315"/>
    <w:rsid w:val="00C83E47"/>
    <w:rsid w:val="00C86381"/>
    <w:rsid w:val="00C86410"/>
    <w:rsid w:val="00C86624"/>
    <w:rsid w:val="00C910EF"/>
    <w:rsid w:val="00C92AEC"/>
    <w:rsid w:val="00C93615"/>
    <w:rsid w:val="00C94395"/>
    <w:rsid w:val="00CA2719"/>
    <w:rsid w:val="00CA40E0"/>
    <w:rsid w:val="00CA70F9"/>
    <w:rsid w:val="00CA71BE"/>
    <w:rsid w:val="00CB187A"/>
    <w:rsid w:val="00CB26A9"/>
    <w:rsid w:val="00CB5B08"/>
    <w:rsid w:val="00CB5B63"/>
    <w:rsid w:val="00CC0C6A"/>
    <w:rsid w:val="00CC34DB"/>
    <w:rsid w:val="00CC3F1D"/>
    <w:rsid w:val="00CC5318"/>
    <w:rsid w:val="00CD2036"/>
    <w:rsid w:val="00CD3B7B"/>
    <w:rsid w:val="00CD5463"/>
    <w:rsid w:val="00CD6069"/>
    <w:rsid w:val="00CE0568"/>
    <w:rsid w:val="00CE0712"/>
    <w:rsid w:val="00CE1275"/>
    <w:rsid w:val="00CE171E"/>
    <w:rsid w:val="00CE39F7"/>
    <w:rsid w:val="00CE405D"/>
    <w:rsid w:val="00CE5B92"/>
    <w:rsid w:val="00CF49EF"/>
    <w:rsid w:val="00CF4FE2"/>
    <w:rsid w:val="00CF6937"/>
    <w:rsid w:val="00D00E2E"/>
    <w:rsid w:val="00D0153E"/>
    <w:rsid w:val="00D06A84"/>
    <w:rsid w:val="00D1041C"/>
    <w:rsid w:val="00D12565"/>
    <w:rsid w:val="00D168B0"/>
    <w:rsid w:val="00D179E9"/>
    <w:rsid w:val="00D240F4"/>
    <w:rsid w:val="00D256F6"/>
    <w:rsid w:val="00D276F7"/>
    <w:rsid w:val="00D30DC0"/>
    <w:rsid w:val="00D33B85"/>
    <w:rsid w:val="00D37069"/>
    <w:rsid w:val="00D376E8"/>
    <w:rsid w:val="00D40A87"/>
    <w:rsid w:val="00D41493"/>
    <w:rsid w:val="00D41ADB"/>
    <w:rsid w:val="00D41E4D"/>
    <w:rsid w:val="00D43CBA"/>
    <w:rsid w:val="00D44646"/>
    <w:rsid w:val="00D45EF3"/>
    <w:rsid w:val="00D468B6"/>
    <w:rsid w:val="00D51005"/>
    <w:rsid w:val="00D5146F"/>
    <w:rsid w:val="00D5324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6868"/>
    <w:rsid w:val="00DB6A69"/>
    <w:rsid w:val="00DC0F73"/>
    <w:rsid w:val="00DC261A"/>
    <w:rsid w:val="00DC2711"/>
    <w:rsid w:val="00DD47B9"/>
    <w:rsid w:val="00DD5796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E04B6A"/>
    <w:rsid w:val="00E12337"/>
    <w:rsid w:val="00E1293A"/>
    <w:rsid w:val="00E13629"/>
    <w:rsid w:val="00E14250"/>
    <w:rsid w:val="00E16B32"/>
    <w:rsid w:val="00E219EF"/>
    <w:rsid w:val="00E21F96"/>
    <w:rsid w:val="00E275C2"/>
    <w:rsid w:val="00E30529"/>
    <w:rsid w:val="00E30E59"/>
    <w:rsid w:val="00E30FDD"/>
    <w:rsid w:val="00E34ACC"/>
    <w:rsid w:val="00E361C5"/>
    <w:rsid w:val="00E365F8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0E95"/>
    <w:rsid w:val="00E73050"/>
    <w:rsid w:val="00E738E2"/>
    <w:rsid w:val="00E73C52"/>
    <w:rsid w:val="00E74176"/>
    <w:rsid w:val="00E80231"/>
    <w:rsid w:val="00E84DD0"/>
    <w:rsid w:val="00E91CE1"/>
    <w:rsid w:val="00E9309F"/>
    <w:rsid w:val="00E93703"/>
    <w:rsid w:val="00E94140"/>
    <w:rsid w:val="00EA2681"/>
    <w:rsid w:val="00EA6A2A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225"/>
    <w:rsid w:val="00ED233C"/>
    <w:rsid w:val="00ED4057"/>
    <w:rsid w:val="00ED7B1B"/>
    <w:rsid w:val="00EE2216"/>
    <w:rsid w:val="00EE2CEB"/>
    <w:rsid w:val="00EE7EA4"/>
    <w:rsid w:val="00EF08C7"/>
    <w:rsid w:val="00EF327C"/>
    <w:rsid w:val="00EF3640"/>
    <w:rsid w:val="00EF64BC"/>
    <w:rsid w:val="00EF69F7"/>
    <w:rsid w:val="00EF75EE"/>
    <w:rsid w:val="00F015A0"/>
    <w:rsid w:val="00F045D9"/>
    <w:rsid w:val="00F12EFC"/>
    <w:rsid w:val="00F13BE0"/>
    <w:rsid w:val="00F148B8"/>
    <w:rsid w:val="00F163CD"/>
    <w:rsid w:val="00F16E96"/>
    <w:rsid w:val="00F21F39"/>
    <w:rsid w:val="00F231B0"/>
    <w:rsid w:val="00F25113"/>
    <w:rsid w:val="00F25279"/>
    <w:rsid w:val="00F27AF8"/>
    <w:rsid w:val="00F32141"/>
    <w:rsid w:val="00F348BF"/>
    <w:rsid w:val="00F36FC4"/>
    <w:rsid w:val="00F41510"/>
    <w:rsid w:val="00F429FE"/>
    <w:rsid w:val="00F43B1F"/>
    <w:rsid w:val="00F443C2"/>
    <w:rsid w:val="00F44F04"/>
    <w:rsid w:val="00F4562A"/>
    <w:rsid w:val="00F474E4"/>
    <w:rsid w:val="00F47CF3"/>
    <w:rsid w:val="00F5096E"/>
    <w:rsid w:val="00F52D3B"/>
    <w:rsid w:val="00F55D84"/>
    <w:rsid w:val="00F63B0B"/>
    <w:rsid w:val="00F66A95"/>
    <w:rsid w:val="00F67D99"/>
    <w:rsid w:val="00F70BFF"/>
    <w:rsid w:val="00F7479E"/>
    <w:rsid w:val="00F74CD2"/>
    <w:rsid w:val="00F74CFC"/>
    <w:rsid w:val="00F753A7"/>
    <w:rsid w:val="00F75A5B"/>
    <w:rsid w:val="00F77181"/>
    <w:rsid w:val="00F874E2"/>
    <w:rsid w:val="00F90045"/>
    <w:rsid w:val="00F90F42"/>
    <w:rsid w:val="00F913B7"/>
    <w:rsid w:val="00F91879"/>
    <w:rsid w:val="00F9241B"/>
    <w:rsid w:val="00F94275"/>
    <w:rsid w:val="00F95D5B"/>
    <w:rsid w:val="00F96B4B"/>
    <w:rsid w:val="00F97BB4"/>
    <w:rsid w:val="00FA0926"/>
    <w:rsid w:val="00FA239F"/>
    <w:rsid w:val="00FA32DA"/>
    <w:rsid w:val="00FA6492"/>
    <w:rsid w:val="00FB1B72"/>
    <w:rsid w:val="00FB5F10"/>
    <w:rsid w:val="00FC002F"/>
    <w:rsid w:val="00FC24A6"/>
    <w:rsid w:val="00FC3573"/>
    <w:rsid w:val="00FC5D38"/>
    <w:rsid w:val="00FD1F85"/>
    <w:rsid w:val="00FD4778"/>
    <w:rsid w:val="00FD604A"/>
    <w:rsid w:val="00FD7B54"/>
    <w:rsid w:val="00FE6579"/>
    <w:rsid w:val="00FF07B8"/>
    <w:rsid w:val="00FF1EA5"/>
    <w:rsid w:val="00FF425B"/>
    <w:rsid w:val="00FF6F98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2EE"/>
    <w:rPr>
      <w:b/>
      <w:bCs/>
    </w:rPr>
  </w:style>
  <w:style w:type="character" w:customStyle="1" w:styleId="apple-converted-space">
    <w:name w:val="apple-converted-space"/>
    <w:basedOn w:val="a0"/>
    <w:rsid w:val="000B62EE"/>
  </w:style>
  <w:style w:type="paragraph" w:styleId="a5">
    <w:name w:val="List Paragraph"/>
    <w:basedOn w:val="a"/>
    <w:uiPriority w:val="34"/>
    <w:qFormat/>
    <w:rsid w:val="00D510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2EE"/>
    <w:rPr>
      <w:b/>
      <w:bCs/>
    </w:rPr>
  </w:style>
  <w:style w:type="character" w:customStyle="1" w:styleId="apple-converted-space">
    <w:name w:val="apple-converted-space"/>
    <w:basedOn w:val="a0"/>
    <w:rsid w:val="000B62EE"/>
  </w:style>
  <w:style w:type="paragraph" w:styleId="a5">
    <w:name w:val="List Paragraph"/>
    <w:basedOn w:val="a"/>
    <w:uiPriority w:val="34"/>
    <w:qFormat/>
    <w:rsid w:val="00D51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3752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Samsung</cp:lastModifiedBy>
  <cp:revision>3</cp:revision>
  <dcterms:created xsi:type="dcterms:W3CDTF">2014-10-09T08:30:00Z</dcterms:created>
  <dcterms:modified xsi:type="dcterms:W3CDTF">2014-10-03T12:06:00Z</dcterms:modified>
</cp:coreProperties>
</file>